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5D" w:rsidRDefault="00BD6D7C" w:rsidP="0034585D">
      <w:pPr>
        <w:pStyle w:val="Corpodetexto"/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1709420</wp:posOffset>
                </wp:positionV>
                <wp:extent cx="6539230" cy="922020"/>
                <wp:effectExtent l="0" t="0" r="13970" b="11430"/>
                <wp:wrapTopAndBottom/>
                <wp:docPr id="16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230" cy="922020"/>
                          <a:chOff x="736" y="3233"/>
                          <a:chExt cx="10262" cy="1452"/>
                        </a:xfrm>
                      </wpg:grpSpPr>
                      <wps:wsp>
                        <wps:cNvPr id="1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78" y="3617"/>
                            <a:ext cx="10220" cy="10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A50E6" w:rsidRPr="00337F09" w:rsidRDefault="001A50E6" w:rsidP="001A50E6">
                              <w:pPr>
                                <w:tabs>
                                  <w:tab w:val="left" w:pos="1080"/>
                                </w:tabs>
                                <w:jc w:val="both"/>
                              </w:pPr>
                              <w:r w:rsidRPr="00337F09">
                                <w:t>O Estado brasileiro e a política de assistência social. A assistência social como direito social. Marco legal da política de Assistência Social. Financiamento, gestão e controle social da política de assistência social. O Sistema Único da Assistência Social. O exercício profissional do assistente social no âmbito da política de assistência social. Serviços direcionados a segmentos especiais. Indicadores Sociais.</w:t>
                              </w:r>
                            </w:p>
                            <w:p w:rsidR="001A50E6" w:rsidRPr="00337F09" w:rsidRDefault="001A50E6" w:rsidP="001A50E6">
                              <w:pPr>
                                <w:tabs>
                                  <w:tab w:val="left" w:pos="1080"/>
                                </w:tabs>
                                <w:ind w:right="18"/>
                                <w:jc w:val="both"/>
                              </w:pPr>
                            </w:p>
                            <w:p w:rsidR="0034585D" w:rsidRDefault="0034585D" w:rsidP="0034585D">
                              <w:pPr>
                                <w:spacing w:before="22" w:line="242" w:lineRule="auto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3233"/>
                            <a:ext cx="10164" cy="27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6" o:spid="_x0000_s1026" style="position:absolute;margin-left:34.2pt;margin-top:134.6pt;width:514.9pt;height:72.6pt;z-index:-251656192;mso-wrap-distance-left:0;mso-wrap-distance-right:0;mso-position-horizontal-relative:page" coordorigin="736,3233" coordsize="1026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7" type="#_x0000_t202" style="position:absolute;left:778;top:3617;width:1022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1A50E6" w:rsidRPr="00337F09" w:rsidRDefault="001A50E6" w:rsidP="001A50E6">
                        <w:pPr>
                          <w:tabs>
                            <w:tab w:val="left" w:pos="1080"/>
                          </w:tabs>
                          <w:jc w:val="both"/>
                        </w:pPr>
                        <w:r w:rsidRPr="00337F09">
                          <w:t>O Estado brasileiro e a política de assistência social. A assistência social como direito social. Marco legal da política de Assistência Social. Financiamento, gestão e controle social da política de assistência social. O Sistema Único da Assistência Social. O exercício profissional do assistente social no âmbito da política de assistência social. Serviços direcionados a segmentos especiais. Indicadores Sociais.</w:t>
                        </w:r>
                      </w:p>
                      <w:p w:rsidR="001A50E6" w:rsidRPr="00337F09" w:rsidRDefault="001A50E6" w:rsidP="001A50E6">
                        <w:pPr>
                          <w:tabs>
                            <w:tab w:val="left" w:pos="1080"/>
                          </w:tabs>
                          <w:ind w:right="18"/>
                          <w:jc w:val="both"/>
                        </w:pPr>
                      </w:p>
                      <w:p w:rsidR="0034585D" w:rsidRDefault="0034585D" w:rsidP="0034585D">
                        <w:pPr>
                          <w:spacing w:before="22" w:line="242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69" o:spid="_x0000_s1028" type="#_x0000_t202" style="position:absolute;left:736;top:3233;width:1016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4C4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170180</wp:posOffset>
                </wp:positionV>
                <wp:extent cx="6545580" cy="2087880"/>
                <wp:effectExtent l="0" t="0" r="7620" b="7620"/>
                <wp:wrapTopAndBottom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2087880"/>
                          <a:chOff x="873" y="266"/>
                          <a:chExt cx="10075" cy="2730"/>
                        </a:xfrm>
                      </wpg:grpSpPr>
                      <wps:wsp>
                        <wps:cNvPr id="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3" y="276"/>
                            <a:ext cx="10056" cy="25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0"/>
                        <wps:cNvSpPr>
                          <a:spLocks/>
                        </wps:cNvSpPr>
                        <wps:spPr bwMode="auto">
                          <a:xfrm>
                            <a:off x="873" y="266"/>
                            <a:ext cx="10075" cy="269"/>
                          </a:xfrm>
                          <a:custGeom>
                            <a:avLst/>
                            <a:gdLst>
                              <a:gd name="T0" fmla="+- 0 10939 874"/>
                              <a:gd name="T1" fmla="*/ T0 w 10075"/>
                              <a:gd name="T2" fmla="+- 0 526 266"/>
                              <a:gd name="T3" fmla="*/ 526 h 269"/>
                              <a:gd name="T4" fmla="+- 0 883 874"/>
                              <a:gd name="T5" fmla="*/ T4 w 10075"/>
                              <a:gd name="T6" fmla="+- 0 526 266"/>
                              <a:gd name="T7" fmla="*/ 526 h 269"/>
                              <a:gd name="T8" fmla="+- 0 883 874"/>
                              <a:gd name="T9" fmla="*/ T8 w 10075"/>
                              <a:gd name="T10" fmla="+- 0 276 266"/>
                              <a:gd name="T11" fmla="*/ 276 h 269"/>
                              <a:gd name="T12" fmla="+- 0 883 874"/>
                              <a:gd name="T13" fmla="*/ T12 w 10075"/>
                              <a:gd name="T14" fmla="+- 0 266 266"/>
                              <a:gd name="T15" fmla="*/ 266 h 269"/>
                              <a:gd name="T16" fmla="+- 0 874 874"/>
                              <a:gd name="T17" fmla="*/ T16 w 10075"/>
                              <a:gd name="T18" fmla="+- 0 266 266"/>
                              <a:gd name="T19" fmla="*/ 266 h 269"/>
                              <a:gd name="T20" fmla="+- 0 874 874"/>
                              <a:gd name="T21" fmla="*/ T20 w 10075"/>
                              <a:gd name="T22" fmla="+- 0 276 266"/>
                              <a:gd name="T23" fmla="*/ 276 h 269"/>
                              <a:gd name="T24" fmla="+- 0 874 874"/>
                              <a:gd name="T25" fmla="*/ T24 w 10075"/>
                              <a:gd name="T26" fmla="+- 0 526 266"/>
                              <a:gd name="T27" fmla="*/ 526 h 269"/>
                              <a:gd name="T28" fmla="+- 0 874 874"/>
                              <a:gd name="T29" fmla="*/ T28 w 10075"/>
                              <a:gd name="T30" fmla="+- 0 535 266"/>
                              <a:gd name="T31" fmla="*/ 535 h 269"/>
                              <a:gd name="T32" fmla="+- 0 883 874"/>
                              <a:gd name="T33" fmla="*/ T32 w 10075"/>
                              <a:gd name="T34" fmla="+- 0 535 266"/>
                              <a:gd name="T35" fmla="*/ 535 h 269"/>
                              <a:gd name="T36" fmla="+- 0 10939 874"/>
                              <a:gd name="T37" fmla="*/ T36 w 10075"/>
                              <a:gd name="T38" fmla="+- 0 535 266"/>
                              <a:gd name="T39" fmla="*/ 535 h 269"/>
                              <a:gd name="T40" fmla="+- 0 10939 874"/>
                              <a:gd name="T41" fmla="*/ T40 w 10075"/>
                              <a:gd name="T42" fmla="+- 0 526 266"/>
                              <a:gd name="T43" fmla="*/ 526 h 269"/>
                              <a:gd name="T44" fmla="+- 0 10948 874"/>
                              <a:gd name="T45" fmla="*/ T44 w 10075"/>
                              <a:gd name="T46" fmla="+- 0 266 266"/>
                              <a:gd name="T47" fmla="*/ 266 h 269"/>
                              <a:gd name="T48" fmla="+- 0 10939 874"/>
                              <a:gd name="T49" fmla="*/ T48 w 10075"/>
                              <a:gd name="T50" fmla="+- 0 266 266"/>
                              <a:gd name="T51" fmla="*/ 266 h 269"/>
                              <a:gd name="T52" fmla="+- 0 10939 874"/>
                              <a:gd name="T53" fmla="*/ T52 w 10075"/>
                              <a:gd name="T54" fmla="+- 0 276 266"/>
                              <a:gd name="T55" fmla="*/ 276 h 269"/>
                              <a:gd name="T56" fmla="+- 0 10939 874"/>
                              <a:gd name="T57" fmla="*/ T56 w 10075"/>
                              <a:gd name="T58" fmla="+- 0 526 266"/>
                              <a:gd name="T59" fmla="*/ 526 h 269"/>
                              <a:gd name="T60" fmla="+- 0 10948 874"/>
                              <a:gd name="T61" fmla="*/ T60 w 10075"/>
                              <a:gd name="T62" fmla="+- 0 526 266"/>
                              <a:gd name="T63" fmla="*/ 526 h 269"/>
                              <a:gd name="T64" fmla="+- 0 10948 874"/>
                              <a:gd name="T65" fmla="*/ T64 w 10075"/>
                              <a:gd name="T66" fmla="+- 0 276 266"/>
                              <a:gd name="T67" fmla="*/ 276 h 269"/>
                              <a:gd name="T68" fmla="+- 0 10948 874"/>
                              <a:gd name="T69" fmla="*/ T68 w 10075"/>
                              <a:gd name="T70" fmla="+- 0 266 266"/>
                              <a:gd name="T71" fmla="*/ 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5" h="269">
                                <a:moveTo>
                                  <a:pt x="10065" y="260"/>
                                </a:moveTo>
                                <a:lnTo>
                                  <a:pt x="9" y="26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10065" y="269"/>
                                </a:lnTo>
                                <a:lnTo>
                                  <a:pt x="10065" y="260"/>
                                </a:lnTo>
                                <a:close/>
                                <a:moveTo>
                                  <a:pt x="10074" y="0"/>
                                </a:moveTo>
                                <a:lnTo>
                                  <a:pt x="10065" y="0"/>
                                </a:lnTo>
                                <a:lnTo>
                                  <a:pt x="10065" y="10"/>
                                </a:lnTo>
                                <a:lnTo>
                                  <a:pt x="10065" y="260"/>
                                </a:lnTo>
                                <a:lnTo>
                                  <a:pt x="10074" y="260"/>
                                </a:lnTo>
                                <a:lnTo>
                                  <a:pt x="10074" y="10"/>
                                </a:lnTo>
                                <a:lnTo>
                                  <a:pt x="10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944" y="526"/>
                            <a:ext cx="0" cy="2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2"/>
                        <wps:cNvSpPr>
                          <a:spLocks/>
                        </wps:cNvSpPr>
                        <wps:spPr bwMode="auto">
                          <a:xfrm>
                            <a:off x="873" y="535"/>
                            <a:ext cx="10075" cy="2461"/>
                          </a:xfrm>
                          <a:custGeom>
                            <a:avLst/>
                            <a:gdLst>
                              <a:gd name="T0" fmla="+- 0 883 874"/>
                              <a:gd name="T1" fmla="*/ T0 w 10075"/>
                              <a:gd name="T2" fmla="+- 0 535 535"/>
                              <a:gd name="T3" fmla="*/ 535 h 2461"/>
                              <a:gd name="T4" fmla="+- 0 874 874"/>
                              <a:gd name="T5" fmla="*/ T4 w 10075"/>
                              <a:gd name="T6" fmla="+- 0 535 535"/>
                              <a:gd name="T7" fmla="*/ 535 h 2461"/>
                              <a:gd name="T8" fmla="+- 0 874 874"/>
                              <a:gd name="T9" fmla="*/ T8 w 10075"/>
                              <a:gd name="T10" fmla="+- 0 804 535"/>
                              <a:gd name="T11" fmla="*/ 804 h 2461"/>
                              <a:gd name="T12" fmla="+- 0 883 874"/>
                              <a:gd name="T13" fmla="*/ T12 w 10075"/>
                              <a:gd name="T14" fmla="+- 0 804 535"/>
                              <a:gd name="T15" fmla="*/ 804 h 2461"/>
                              <a:gd name="T16" fmla="+- 0 883 874"/>
                              <a:gd name="T17" fmla="*/ T16 w 10075"/>
                              <a:gd name="T18" fmla="+- 0 535 535"/>
                              <a:gd name="T19" fmla="*/ 535 h 2461"/>
                              <a:gd name="T20" fmla="+- 0 10939 874"/>
                              <a:gd name="T21" fmla="*/ T20 w 10075"/>
                              <a:gd name="T22" fmla="+- 0 2986 535"/>
                              <a:gd name="T23" fmla="*/ 2986 h 2461"/>
                              <a:gd name="T24" fmla="+- 0 883 874"/>
                              <a:gd name="T25" fmla="*/ T24 w 10075"/>
                              <a:gd name="T26" fmla="+- 0 2986 535"/>
                              <a:gd name="T27" fmla="*/ 2986 h 2461"/>
                              <a:gd name="T28" fmla="+- 0 883 874"/>
                              <a:gd name="T29" fmla="*/ T28 w 10075"/>
                              <a:gd name="T30" fmla="+- 0 2737 535"/>
                              <a:gd name="T31" fmla="*/ 2737 h 2461"/>
                              <a:gd name="T32" fmla="+- 0 883 874"/>
                              <a:gd name="T33" fmla="*/ T32 w 10075"/>
                              <a:gd name="T34" fmla="+- 0 2506 535"/>
                              <a:gd name="T35" fmla="*/ 2506 h 2461"/>
                              <a:gd name="T36" fmla="+- 0 883 874"/>
                              <a:gd name="T37" fmla="*/ T36 w 10075"/>
                              <a:gd name="T38" fmla="+- 0 2276 535"/>
                              <a:gd name="T39" fmla="*/ 2276 h 2461"/>
                              <a:gd name="T40" fmla="+- 0 883 874"/>
                              <a:gd name="T41" fmla="*/ T40 w 10075"/>
                              <a:gd name="T42" fmla="+- 0 2045 535"/>
                              <a:gd name="T43" fmla="*/ 2045 h 2461"/>
                              <a:gd name="T44" fmla="+- 0 883 874"/>
                              <a:gd name="T45" fmla="*/ T44 w 10075"/>
                              <a:gd name="T46" fmla="+- 0 1798 535"/>
                              <a:gd name="T47" fmla="*/ 1798 h 2461"/>
                              <a:gd name="T48" fmla="+- 0 883 874"/>
                              <a:gd name="T49" fmla="*/ T48 w 10075"/>
                              <a:gd name="T50" fmla="+- 0 1549 535"/>
                              <a:gd name="T51" fmla="*/ 1549 h 2461"/>
                              <a:gd name="T52" fmla="+- 0 883 874"/>
                              <a:gd name="T53" fmla="*/ T52 w 10075"/>
                              <a:gd name="T54" fmla="+- 0 1301 535"/>
                              <a:gd name="T55" fmla="*/ 1301 h 2461"/>
                              <a:gd name="T56" fmla="+- 0 883 874"/>
                              <a:gd name="T57" fmla="*/ T56 w 10075"/>
                              <a:gd name="T58" fmla="+- 0 1052 535"/>
                              <a:gd name="T59" fmla="*/ 1052 h 2461"/>
                              <a:gd name="T60" fmla="+- 0 883 874"/>
                              <a:gd name="T61" fmla="*/ T60 w 10075"/>
                              <a:gd name="T62" fmla="+- 0 804 535"/>
                              <a:gd name="T63" fmla="*/ 804 h 2461"/>
                              <a:gd name="T64" fmla="+- 0 874 874"/>
                              <a:gd name="T65" fmla="*/ T64 w 10075"/>
                              <a:gd name="T66" fmla="+- 0 804 535"/>
                              <a:gd name="T67" fmla="*/ 804 h 2461"/>
                              <a:gd name="T68" fmla="+- 0 874 874"/>
                              <a:gd name="T69" fmla="*/ T68 w 10075"/>
                              <a:gd name="T70" fmla="+- 0 1052 535"/>
                              <a:gd name="T71" fmla="*/ 1052 h 2461"/>
                              <a:gd name="T72" fmla="+- 0 874 874"/>
                              <a:gd name="T73" fmla="*/ T72 w 10075"/>
                              <a:gd name="T74" fmla="+- 0 1301 535"/>
                              <a:gd name="T75" fmla="*/ 1301 h 2461"/>
                              <a:gd name="T76" fmla="+- 0 874 874"/>
                              <a:gd name="T77" fmla="*/ T76 w 10075"/>
                              <a:gd name="T78" fmla="+- 0 1549 535"/>
                              <a:gd name="T79" fmla="*/ 1549 h 2461"/>
                              <a:gd name="T80" fmla="+- 0 874 874"/>
                              <a:gd name="T81" fmla="*/ T80 w 10075"/>
                              <a:gd name="T82" fmla="+- 0 1798 535"/>
                              <a:gd name="T83" fmla="*/ 1798 h 2461"/>
                              <a:gd name="T84" fmla="+- 0 874 874"/>
                              <a:gd name="T85" fmla="*/ T84 w 10075"/>
                              <a:gd name="T86" fmla="+- 0 2045 535"/>
                              <a:gd name="T87" fmla="*/ 2045 h 2461"/>
                              <a:gd name="T88" fmla="+- 0 874 874"/>
                              <a:gd name="T89" fmla="*/ T88 w 10075"/>
                              <a:gd name="T90" fmla="+- 0 2276 535"/>
                              <a:gd name="T91" fmla="*/ 2276 h 2461"/>
                              <a:gd name="T92" fmla="+- 0 874 874"/>
                              <a:gd name="T93" fmla="*/ T92 w 10075"/>
                              <a:gd name="T94" fmla="+- 0 2506 535"/>
                              <a:gd name="T95" fmla="*/ 2506 h 2461"/>
                              <a:gd name="T96" fmla="+- 0 874 874"/>
                              <a:gd name="T97" fmla="*/ T96 w 10075"/>
                              <a:gd name="T98" fmla="+- 0 2737 535"/>
                              <a:gd name="T99" fmla="*/ 2737 h 2461"/>
                              <a:gd name="T100" fmla="+- 0 874 874"/>
                              <a:gd name="T101" fmla="*/ T100 w 10075"/>
                              <a:gd name="T102" fmla="+- 0 2986 535"/>
                              <a:gd name="T103" fmla="*/ 2986 h 2461"/>
                              <a:gd name="T104" fmla="+- 0 874 874"/>
                              <a:gd name="T105" fmla="*/ T104 w 10075"/>
                              <a:gd name="T106" fmla="+- 0 2996 535"/>
                              <a:gd name="T107" fmla="*/ 2996 h 2461"/>
                              <a:gd name="T108" fmla="+- 0 883 874"/>
                              <a:gd name="T109" fmla="*/ T108 w 10075"/>
                              <a:gd name="T110" fmla="+- 0 2996 535"/>
                              <a:gd name="T111" fmla="*/ 2996 h 2461"/>
                              <a:gd name="T112" fmla="+- 0 10939 874"/>
                              <a:gd name="T113" fmla="*/ T112 w 10075"/>
                              <a:gd name="T114" fmla="+- 0 2996 535"/>
                              <a:gd name="T115" fmla="*/ 2996 h 2461"/>
                              <a:gd name="T116" fmla="+- 0 10939 874"/>
                              <a:gd name="T117" fmla="*/ T116 w 10075"/>
                              <a:gd name="T118" fmla="+- 0 2986 535"/>
                              <a:gd name="T119" fmla="*/ 2986 h 2461"/>
                              <a:gd name="T120" fmla="+- 0 10948 874"/>
                              <a:gd name="T121" fmla="*/ T120 w 10075"/>
                              <a:gd name="T122" fmla="+- 0 2737 535"/>
                              <a:gd name="T123" fmla="*/ 2737 h 2461"/>
                              <a:gd name="T124" fmla="+- 0 10939 874"/>
                              <a:gd name="T125" fmla="*/ T124 w 10075"/>
                              <a:gd name="T126" fmla="+- 0 2737 535"/>
                              <a:gd name="T127" fmla="*/ 2737 h 2461"/>
                              <a:gd name="T128" fmla="+- 0 10939 874"/>
                              <a:gd name="T129" fmla="*/ T128 w 10075"/>
                              <a:gd name="T130" fmla="+- 0 2986 535"/>
                              <a:gd name="T131" fmla="*/ 2986 h 2461"/>
                              <a:gd name="T132" fmla="+- 0 10939 874"/>
                              <a:gd name="T133" fmla="*/ T132 w 10075"/>
                              <a:gd name="T134" fmla="+- 0 2996 535"/>
                              <a:gd name="T135" fmla="*/ 2996 h 2461"/>
                              <a:gd name="T136" fmla="+- 0 10948 874"/>
                              <a:gd name="T137" fmla="*/ T136 w 10075"/>
                              <a:gd name="T138" fmla="+- 0 2996 535"/>
                              <a:gd name="T139" fmla="*/ 2996 h 2461"/>
                              <a:gd name="T140" fmla="+- 0 10948 874"/>
                              <a:gd name="T141" fmla="*/ T140 w 10075"/>
                              <a:gd name="T142" fmla="+- 0 2986 535"/>
                              <a:gd name="T143" fmla="*/ 2986 h 2461"/>
                              <a:gd name="T144" fmla="+- 0 10948 874"/>
                              <a:gd name="T145" fmla="*/ T144 w 10075"/>
                              <a:gd name="T146" fmla="+- 0 2737 535"/>
                              <a:gd name="T147" fmla="*/ 2737 h 2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075" h="2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065" y="2451"/>
                                </a:moveTo>
                                <a:lnTo>
                                  <a:pt x="9" y="2451"/>
                                </a:lnTo>
                                <a:lnTo>
                                  <a:pt x="9" y="2202"/>
                                </a:lnTo>
                                <a:lnTo>
                                  <a:pt x="9" y="1971"/>
                                </a:lnTo>
                                <a:lnTo>
                                  <a:pt x="9" y="1741"/>
                                </a:lnTo>
                                <a:lnTo>
                                  <a:pt x="9" y="1510"/>
                                </a:lnTo>
                                <a:lnTo>
                                  <a:pt x="9" y="1263"/>
                                </a:lnTo>
                                <a:lnTo>
                                  <a:pt x="9" y="1014"/>
                                </a:lnTo>
                                <a:lnTo>
                                  <a:pt x="9" y="766"/>
                                </a:lnTo>
                                <a:lnTo>
                                  <a:pt x="9" y="517"/>
                                </a:lnTo>
                                <a:lnTo>
                                  <a:pt x="9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517"/>
                                </a:lnTo>
                                <a:lnTo>
                                  <a:pt x="0" y="766"/>
                                </a:lnTo>
                                <a:lnTo>
                                  <a:pt x="0" y="1014"/>
                                </a:lnTo>
                                <a:lnTo>
                                  <a:pt x="0" y="1263"/>
                                </a:lnTo>
                                <a:lnTo>
                                  <a:pt x="0" y="1510"/>
                                </a:lnTo>
                                <a:lnTo>
                                  <a:pt x="0" y="1741"/>
                                </a:lnTo>
                                <a:lnTo>
                                  <a:pt x="0" y="1971"/>
                                </a:lnTo>
                                <a:lnTo>
                                  <a:pt x="0" y="2202"/>
                                </a:lnTo>
                                <a:lnTo>
                                  <a:pt x="0" y="2451"/>
                                </a:lnTo>
                                <a:lnTo>
                                  <a:pt x="0" y="2461"/>
                                </a:lnTo>
                                <a:lnTo>
                                  <a:pt x="9" y="2461"/>
                                </a:lnTo>
                                <a:lnTo>
                                  <a:pt x="10065" y="2461"/>
                                </a:lnTo>
                                <a:lnTo>
                                  <a:pt x="10065" y="2451"/>
                                </a:lnTo>
                                <a:close/>
                                <a:moveTo>
                                  <a:pt x="10074" y="2202"/>
                                </a:moveTo>
                                <a:lnTo>
                                  <a:pt x="10065" y="2202"/>
                                </a:lnTo>
                                <a:lnTo>
                                  <a:pt x="10065" y="2451"/>
                                </a:lnTo>
                                <a:lnTo>
                                  <a:pt x="10065" y="2461"/>
                                </a:lnTo>
                                <a:lnTo>
                                  <a:pt x="10074" y="2461"/>
                                </a:lnTo>
                                <a:lnTo>
                                  <a:pt x="10074" y="2451"/>
                                </a:lnTo>
                                <a:lnTo>
                                  <a:pt x="10074" y="2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94"/>
                            <a:ext cx="8356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85D" w:rsidRDefault="0034585D" w:rsidP="0034585D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Código: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DSS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7133</w:t>
                              </w:r>
                            </w:p>
                            <w:p w:rsidR="0034585D" w:rsidRDefault="0034585D" w:rsidP="0034585D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Disciplina: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Serviço Social e Assistência Social </w:t>
                              </w:r>
                            </w:p>
                            <w:p w:rsidR="0034585D" w:rsidRDefault="0034585D" w:rsidP="0034585D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Natureza: </w:t>
                              </w:r>
                              <w:r>
                                <w:rPr>
                                  <w:sz w:val="20"/>
                                </w:rPr>
                                <w:t>Obrigatória</w:t>
                              </w:r>
                              <w:r>
                                <w:rPr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Carga Horária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72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h/a</w:t>
                              </w:r>
                            </w:p>
                            <w:p w:rsidR="0034585D" w:rsidRDefault="0034585D" w:rsidP="0034585D">
                              <w:pPr>
                                <w:spacing w:befor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Turma: </w:t>
                              </w:r>
                              <w:r w:rsidRPr="00337F09">
                                <w:t>06339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Fase: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6ª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fase</w:t>
                              </w:r>
                            </w:p>
                            <w:p w:rsidR="001021C2" w:rsidRDefault="0034585D" w:rsidP="001021C2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Semestre: </w:t>
                              </w:r>
                              <w:r>
                                <w:rPr>
                                  <w:sz w:val="20"/>
                                </w:rPr>
                                <w:t>202</w:t>
                              </w:r>
                              <w:r w:rsidR="00003D46">
                                <w:rPr>
                                  <w:sz w:val="20"/>
                                </w:rPr>
                                <w:t>5.1</w:t>
                              </w:r>
                              <w:r w:rsidR="001021C2">
                                <w:rPr>
                                  <w:sz w:val="20"/>
                                </w:rPr>
                                <w:t xml:space="preserve">               </w:t>
                              </w:r>
                              <w:r w:rsidR="001021C2" w:rsidRPr="001021C2">
                                <w:rPr>
                                  <w:b/>
                                  <w:sz w:val="20"/>
                                </w:rPr>
                                <w:t>Dia/Horário</w:t>
                              </w:r>
                              <w:r w:rsidR="001021C2" w:rsidRPr="001021C2">
                                <w:rPr>
                                  <w:sz w:val="20"/>
                                </w:rPr>
                                <w:t>: 4ª 8:20h às 1</w:t>
                              </w:r>
                              <w:r w:rsidR="001021C2">
                                <w:rPr>
                                  <w:sz w:val="20"/>
                                </w:rPr>
                                <w:t xml:space="preserve">1:50h </w:t>
                              </w:r>
                            </w:p>
                            <w:p w:rsidR="0034585D" w:rsidRDefault="001021C2" w:rsidP="0034585D">
                              <w:pPr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Professora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Rúbia dos Santos Ronzoni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Contato:</w:t>
                              </w:r>
                              <w:r>
                                <w:rPr>
                                  <w:b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hyperlink r:id="rId8" w:history="1">
                                <w:r w:rsidRPr="004C24E8">
                                  <w:rPr>
                                    <w:rStyle w:val="Hyperlink"/>
                                    <w:sz w:val="20"/>
                                  </w:rPr>
                                  <w:t>rubia.santos@ufsc.br</w:t>
                                </w:r>
                              </w:hyperlink>
                              <w:r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34585D" w:rsidRDefault="0034585D" w:rsidP="0034585D">
                              <w:pPr>
                                <w:tabs>
                                  <w:tab w:val="left" w:pos="2297"/>
                                </w:tabs>
                                <w:spacing w:before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Turno: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Matutino</w:t>
                              </w:r>
                              <w:r w:rsidR="00BD4C43">
                                <w:rPr>
                                  <w:sz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8" y="271"/>
                            <a:ext cx="10066" cy="26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9" o:spid="_x0000_s1029" style="position:absolute;margin-left:36pt;margin-top:13.4pt;width:515.4pt;height:164.4pt;z-index:-251657216;mso-wrap-distance-left:0;mso-wrap-distance-right:0;mso-position-horizontal-relative:page" coordorigin="873,266" coordsize="1007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">
                <v:rect id="Rectangle 59" o:spid="_x0000_s1030" style="position:absolute;left:883;top:276;width:1005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" fillcolor="#c8c8c8" stroked="f"/>
                <v:shape id="AutoShape 60" o:spid="_x0000_s1031" style="position:absolute;left:873;top:266;width:10075;height:269;visibility:visible;mso-wrap-style:square;v-text-anchor:top" coordsize="1007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" path="m10065,260l9,260,9,10,9,,,,,10,,260r,9l9,269r10056,l10065,260xm10074,r-9,l10065,10r,250l10074,260r,-250l10074,xe" fillcolor="black" stroked="f">
                  <v:path arrowok="t" o:connecttype="custom" o:connectlocs="10065,526;9,526;9,276;9,266;0,266;0,276;0,526;0,535;9,535;10065,535;10065,526;10074,266;10065,266;10065,276;10065,526;10074,526;10074,276;10074,266" o:connectangles="0,0,0,0,0,0,0,0,0,0,0,0,0,0,0,0,0,0"/>
                </v:shape>
                <v:line id="Line 61" o:spid="_x0000_s1032" style="position:absolute;visibility:visible;mso-wrap-style:square" from="10944,526" to="10944,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62" o:spid="_x0000_s1033" style="position:absolute;left:873;top:535;width:10075;height:2461;visibility:visible;mso-wrap-style:square;v-text-anchor:top" coordsize="10075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" path="m9,l,,,269r9,l9,xm10065,2451l9,2451r,-249l9,1971r,-230l9,1510r,-247l9,1014,9,766,9,517,9,269r-9,l,517,,766r,248l,1263r,247l,1741r,230l,2202r,249l,2461r9,l10065,2461r,-10xm10074,2202r-9,l10065,2451r,10l10074,2461r,-10l10074,2202xe" fillcolor="black" stroked="f">
                  <v:path arrowok="t" o:connecttype="custom" o:connectlocs="9,535;0,535;0,804;9,804;9,535;10065,2986;9,2986;9,2737;9,2506;9,2276;9,2045;9,1798;9,1549;9,1301;9,1052;9,804;0,804;0,1052;0,1301;0,1549;0,1798;0,2045;0,2276;0,2506;0,2737;0,2986;0,2996;9,2996;10065,2996;10065,2986;10074,2737;10065,2737;10065,2986;10065,2996;10074,2996;10074,2986;10074,2737" o:connectangles="0,0,0,0,0,0,0,0,0,0,0,0,0,0,0,0,0,0,0,0,0,0,0,0,0,0,0,0,0,0,0,0,0,0,0,0,0"/>
                </v:shape>
                <v:shape id="Text Box 65" o:spid="_x0000_s1034" type="#_x0000_t202" style="position:absolute;left:991;top:594;width:8356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4585D" w:rsidRDefault="0034585D" w:rsidP="0034585D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Código: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DSS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7133</w:t>
                        </w:r>
                      </w:p>
                      <w:p w:rsidR="0034585D" w:rsidRDefault="0034585D" w:rsidP="0034585D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Disciplina: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Serviço Social e Assistência Social </w:t>
                        </w:r>
                      </w:p>
                      <w:p w:rsidR="0034585D" w:rsidRDefault="0034585D" w:rsidP="0034585D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Natureza: </w:t>
                        </w:r>
                        <w:r>
                          <w:rPr>
                            <w:sz w:val="20"/>
                          </w:rPr>
                          <w:t>Obrigatória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Carga Horária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h/a</w:t>
                        </w:r>
                      </w:p>
                      <w:p w:rsidR="0034585D" w:rsidRDefault="0034585D" w:rsidP="0034585D">
                        <w:pPr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Turma: </w:t>
                        </w:r>
                        <w:r w:rsidRPr="00337F09">
                          <w:t>06339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  <w:sz w:val="20"/>
                          </w:rPr>
                          <w:t>Fase: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6ª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fase</w:t>
                        </w:r>
                      </w:p>
                      <w:p w:rsidR="001021C2" w:rsidRDefault="0034585D" w:rsidP="001021C2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Semestre: </w:t>
                        </w:r>
                        <w:r>
                          <w:rPr>
                            <w:sz w:val="20"/>
                          </w:rPr>
                          <w:t>202</w:t>
                        </w:r>
                        <w:r w:rsidR="00003D46">
                          <w:rPr>
                            <w:sz w:val="20"/>
                          </w:rPr>
                          <w:t>5.1</w:t>
                        </w:r>
                        <w:r w:rsidR="001021C2">
                          <w:rPr>
                            <w:sz w:val="20"/>
                          </w:rPr>
                          <w:t xml:space="preserve">               </w:t>
                        </w:r>
                        <w:r w:rsidR="001021C2" w:rsidRPr="001021C2">
                          <w:rPr>
                            <w:b/>
                            <w:sz w:val="20"/>
                          </w:rPr>
                          <w:t>Dia/Horário</w:t>
                        </w:r>
                        <w:r w:rsidR="001021C2" w:rsidRPr="001021C2">
                          <w:rPr>
                            <w:sz w:val="20"/>
                          </w:rPr>
                          <w:t>: 4ª 8:20h às 1</w:t>
                        </w:r>
                        <w:r w:rsidR="001021C2">
                          <w:rPr>
                            <w:sz w:val="20"/>
                          </w:rPr>
                          <w:t xml:space="preserve">1:50h </w:t>
                        </w:r>
                      </w:p>
                      <w:p w:rsidR="0034585D" w:rsidRDefault="001021C2" w:rsidP="0034585D">
                        <w:pPr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Professora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Rúbia dos Santos Ronzoni     </w:t>
                        </w:r>
                        <w:r>
                          <w:rPr>
                            <w:b/>
                            <w:sz w:val="20"/>
                          </w:rPr>
                          <w:t>Contato:</w:t>
                        </w:r>
                        <w:r>
                          <w:rPr>
                            <w:b/>
                            <w:spacing w:val="45"/>
                            <w:sz w:val="20"/>
                          </w:rPr>
                          <w:t xml:space="preserve"> </w:t>
                        </w:r>
                        <w:hyperlink r:id="rId9" w:history="1">
                          <w:r w:rsidRPr="004C24E8">
                            <w:rPr>
                              <w:rStyle w:val="Hyperlink"/>
                              <w:sz w:val="20"/>
                            </w:rPr>
                            <w:t>rubia.santos@ufsc.br</w:t>
                          </w:r>
                        </w:hyperlink>
                        <w:r>
                          <w:rPr>
                            <w:rStyle w:val="Hyperlink"/>
                            <w:sz w:val="20"/>
                          </w:rPr>
                          <w:t xml:space="preserve"> </w:t>
                        </w:r>
                      </w:p>
                      <w:p w:rsidR="0034585D" w:rsidRDefault="0034585D" w:rsidP="0034585D">
                        <w:pPr>
                          <w:tabs>
                            <w:tab w:val="left" w:pos="2297"/>
                          </w:tabs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Turno: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Matutino</w:t>
                        </w:r>
                        <w:r w:rsidR="00BD4C43">
                          <w:rPr>
                            <w:sz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Text Box 66" o:spid="_x0000_s1035" type="#_x0000_t202" style="position:absolute;left:878;top:271;width:1006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Identificação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90CED" w:rsidRDefault="001021C2">
      <w:pPr>
        <w:pStyle w:val="Corpodetexto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2657284</wp:posOffset>
                </wp:positionV>
                <wp:extent cx="6523990" cy="2376805"/>
                <wp:effectExtent l="0" t="0" r="10160" b="23495"/>
                <wp:wrapTopAndBottom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2376805"/>
                          <a:chOff x="670" y="4398"/>
                          <a:chExt cx="10274" cy="3215"/>
                        </a:xfrm>
                      </wpg:grpSpPr>
                      <wps:wsp>
                        <wps:cNvPr id="1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4802"/>
                            <a:ext cx="10274" cy="28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585D" w:rsidRDefault="0034585D" w:rsidP="0034585D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34585D" w:rsidRDefault="0034585D" w:rsidP="0034585D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410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Geral</w:t>
                              </w:r>
                            </w:p>
                            <w:p w:rsidR="001A50E6" w:rsidRPr="00337F09" w:rsidRDefault="001A50E6" w:rsidP="001A50E6">
                              <w:pPr>
                                <w:pStyle w:val="PargrafodaLista"/>
                                <w:tabs>
                                  <w:tab w:val="left" w:pos="1080"/>
                                </w:tabs>
                                <w:ind w:left="409" w:firstLine="0"/>
                                <w:jc w:val="both"/>
                              </w:pPr>
                              <w:r w:rsidRPr="00337F09">
                                <w:t>Subsidiar a compreensão crítica da assistência social no Brasil, com ênfase no debate atual sobre o Sistema Único da Assistência Social (SUAS) e a prática do assistente social.</w:t>
                              </w:r>
                            </w:p>
                            <w:p w:rsidR="001A50E6" w:rsidRPr="00337F09" w:rsidRDefault="001A50E6" w:rsidP="001A50E6">
                              <w:pPr>
                                <w:pStyle w:val="PargrafodaLista"/>
                                <w:ind w:left="409" w:right="18" w:firstLine="0"/>
                                <w:jc w:val="both"/>
                              </w:pPr>
                            </w:p>
                            <w:p w:rsidR="0034585D" w:rsidRDefault="0034585D" w:rsidP="0034585D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410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Específicos</w:t>
                              </w:r>
                            </w:p>
                            <w:p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Recuperar a trajetória histórica da assistência social no contexto da sociedade e do Estado brasileiro;</w:t>
                              </w:r>
                            </w:p>
                            <w:p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Refletir sobre o direito à assistência social e sobre os usuários como sujeitos de direitos;</w:t>
                              </w:r>
                            </w:p>
                            <w:p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Identificar o marco legal da assistência social no Brasil, considerando o financiamento e os espaços de cont</w:t>
                              </w:r>
                              <w:r w:rsidRPr="00337F09">
                                <w:softHyphen/>
                                <w:t>role social;</w:t>
                              </w:r>
                            </w:p>
                            <w:p w:rsidR="001A50E6" w:rsidRPr="00337F09" w:rsidRDefault="001A50E6" w:rsidP="001A50E6">
                              <w:pPr>
                                <w:widowControl/>
                                <w:autoSpaceDE/>
                                <w:autoSpaceDN/>
                                <w:jc w:val="both"/>
                              </w:pPr>
                              <w:r>
                                <w:t xml:space="preserve">- </w:t>
                              </w:r>
                              <w:r w:rsidRPr="00337F09">
                                <w:t>Debater sobre a atuação do profissional de Serviço Social no âmbito da política de assistência social;</w:t>
                              </w:r>
                            </w:p>
                            <w:p w:rsidR="0034585D" w:rsidRDefault="001A50E6" w:rsidP="001A50E6">
                              <w:pPr>
                                <w:tabs>
                                  <w:tab w:val="left" w:pos="243"/>
                                </w:tabs>
                                <w:spacing w:before="1"/>
                                <w:ind w:right="112"/>
                                <w:rPr>
                                  <w:sz w:val="20"/>
                                </w:rPr>
                              </w:pPr>
                              <w:r>
                                <w:t xml:space="preserve">- </w:t>
                              </w:r>
                              <w:r w:rsidRPr="00337F09">
                                <w:t>Possibilitar a apropriação crítica do debate sobre o SUAS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98"/>
                            <a:ext cx="10212" cy="260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585D" w:rsidRDefault="0034585D" w:rsidP="0034585D">
                              <w:pPr>
                                <w:spacing w:before="19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3" o:spid="_x0000_s1036" style="position:absolute;margin-left:34.05pt;margin-top:209.25pt;width:513.7pt;height:187.15pt;z-index:-251655168;mso-wrap-distance-left:0;mso-wrap-distance-right:0;mso-position-horizontal-relative:page" coordorigin="670,4398" coordsize="10274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">
                <v:shape id="Text Box 71" o:spid="_x0000_s1037" type="#_x0000_t202" style="position:absolute;left:670;top:4802;width:10274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34585D" w:rsidRDefault="0034585D" w:rsidP="0034585D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34585D" w:rsidRDefault="0034585D" w:rsidP="0034585D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41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Geral</w:t>
                        </w:r>
                      </w:p>
                      <w:p w:rsidR="001A50E6" w:rsidRPr="00337F09" w:rsidRDefault="001A50E6" w:rsidP="001A50E6">
                        <w:pPr>
                          <w:pStyle w:val="PargrafodaLista"/>
                          <w:tabs>
                            <w:tab w:val="left" w:pos="1080"/>
                          </w:tabs>
                          <w:ind w:left="409" w:firstLine="0"/>
                          <w:jc w:val="both"/>
                        </w:pPr>
                        <w:r w:rsidRPr="00337F09">
                          <w:t>Subsidiar a compreensão crítica da assistência social no Brasil, com ênfase no debate atual sobre o Sistema Único da Assistência Social (SUAS) e a prática do assistente social.</w:t>
                        </w:r>
                      </w:p>
                      <w:p w:rsidR="001A50E6" w:rsidRPr="00337F09" w:rsidRDefault="001A50E6" w:rsidP="001A50E6">
                        <w:pPr>
                          <w:pStyle w:val="PargrafodaLista"/>
                          <w:ind w:left="409" w:right="18" w:firstLine="0"/>
                          <w:jc w:val="both"/>
                        </w:pPr>
                      </w:p>
                      <w:p w:rsidR="0034585D" w:rsidRDefault="0034585D" w:rsidP="0034585D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410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Específicos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Recuperar a trajetória histórica da assistência social no contexto da sociedade e do Estado brasileiro;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Refletir sobre o direito à assistência social e sobre os usuários como sujeitos de direitos;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Identificar o marco legal da assistência social no Brasil, considerando o financiamento e os espaços de cont</w:t>
                        </w:r>
                        <w:r w:rsidRPr="00337F09">
                          <w:softHyphen/>
                          <w:t>role social;</w:t>
                        </w:r>
                      </w:p>
                      <w:p w:rsidR="001A50E6" w:rsidRPr="00337F09" w:rsidRDefault="001A50E6" w:rsidP="001A50E6">
                        <w:pPr>
                          <w:widowControl/>
                          <w:autoSpaceDE/>
                          <w:autoSpaceDN/>
                          <w:jc w:val="both"/>
                        </w:pPr>
                        <w:r>
                          <w:t xml:space="preserve">- </w:t>
                        </w:r>
                        <w:r w:rsidRPr="00337F09">
                          <w:t>Debater sobre a atuação do profissional de Serviço Social no âmbito da política de assistência social;</w:t>
                        </w:r>
                      </w:p>
                      <w:p w:rsidR="0034585D" w:rsidRDefault="001A50E6" w:rsidP="001A50E6">
                        <w:pPr>
                          <w:tabs>
                            <w:tab w:val="left" w:pos="243"/>
                          </w:tabs>
                          <w:spacing w:before="1"/>
                          <w:ind w:right="112"/>
                          <w:rPr>
                            <w:sz w:val="20"/>
                          </w:rPr>
                        </w:pPr>
                        <w:r>
                          <w:t xml:space="preserve">- </w:t>
                        </w:r>
                        <w:r w:rsidRPr="00337F09">
                          <w:t>Possibilitar a apropriação crítica do debate sobre o SUAS</w:t>
                        </w:r>
                      </w:p>
                    </w:txbxContent>
                  </v:textbox>
                </v:shape>
                <v:shape id="Text Box 72" o:spid="_x0000_s1038" type="#_x0000_t202" style="position:absolute;left:691;top:4398;width:10212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" fillcolor="#c8c8c8" strokeweight=".48pt">
                  <v:textbox inset="0,0,0,0">
                    <w:txbxContent>
                      <w:p w:rsidR="0034585D" w:rsidRDefault="0034585D" w:rsidP="0034585D">
                        <w:pPr>
                          <w:spacing w:before="19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Objetivos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4450" w:rsidRPr="003047DF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 w:rsidRPr="003047DF">
        <w:rPr>
          <w:b/>
        </w:rPr>
        <w:t xml:space="preserve">4. </w:t>
      </w:r>
      <w:r w:rsidR="00A44450" w:rsidRPr="003047DF">
        <w:rPr>
          <w:b/>
        </w:rPr>
        <w:t>Conteúdo Programático</w:t>
      </w:r>
    </w:p>
    <w:p w:rsidR="00A44450" w:rsidRPr="00337F09" w:rsidRDefault="00A44450" w:rsidP="00A44450">
      <w:pPr>
        <w:jc w:val="both"/>
      </w:pPr>
    </w:p>
    <w:p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 – O Estado e a Assistência Social 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O Estado Brasileiro e a constituição histórica da Política de Assistência Social. 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Trajetória histórica da assistência social e a Seguridade social. 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Referências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>
        <w:rPr>
          <w:lang w:eastAsia="pt-BR"/>
        </w:rPr>
        <w:t xml:space="preserve">SILVA, Sandra R,V. FAGUNDES, G. </w:t>
      </w:r>
      <w:r>
        <w:t xml:space="preserve">Clóvis Moura e a questão social no Brasil. </w:t>
      </w:r>
    </w:p>
    <w:p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41889">
        <w:rPr>
          <w:b/>
        </w:rPr>
        <w:t>R</w:t>
      </w:r>
      <w:r>
        <w:rPr>
          <w:b/>
        </w:rPr>
        <w:t>evista</w:t>
      </w:r>
      <w:r w:rsidRPr="00C41889">
        <w:rPr>
          <w:b/>
        </w:rPr>
        <w:t xml:space="preserve"> Katálysis</w:t>
      </w:r>
      <w:r>
        <w:t>, Florianópolis, v.25, n. 2, p. 222-231, maio-ago. 2022. Disponível:</w:t>
      </w:r>
      <w:r w:rsidRPr="00C41889">
        <w:t xml:space="preserve"> https://www.scielo.br/j/rk/a/nyRfvjnkdZVnSTNk4LPZGYw/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lang w:eastAsia="pt-BR"/>
        </w:rPr>
        <w:t xml:space="preserve">PINTO, Elizabete Aparecida. O lugar do negro nas instituições de assistência social. In: _____. </w:t>
      </w:r>
      <w:r w:rsidRPr="00337F09">
        <w:rPr>
          <w:b/>
          <w:bCs/>
          <w:lang w:eastAsia="pt-BR"/>
        </w:rPr>
        <w:t>O serviço social e a questão racial</w:t>
      </w:r>
      <w:r w:rsidRPr="00337F09">
        <w:rPr>
          <w:lang w:eastAsia="pt-BR"/>
        </w:rPr>
        <w:t>: um estudo de sua relação com usuários negros. São Paulo: Terceira Margem, 2003, p. 44-53.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MESTRINER, Maria Luiza. A intrincada relação histórica entre a assistência social e a filantropia no Brasil. In.: </w:t>
      </w:r>
      <w:r w:rsidRPr="00337F09">
        <w:rPr>
          <w:b/>
        </w:rPr>
        <w:lastRenderedPageBreak/>
        <w:t>Assistência Social e filantropia: cenários contemporâneos</w:t>
      </w:r>
      <w:r w:rsidRPr="00337F09">
        <w:t xml:space="preserve">. STUCHI, Carolina G. PAULA, Renato F. dos S. PAZ, Rosangela D. (org.). S.P: Veras, 2012. p.39-62. 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II − Assistência Social, Direito Social e Seguridade Social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Assistência social no Brasil: CF/88, LOAS, gestão, financiamento e controle social.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Política Nacional de Assistência Social e o Sistema Único de Assistência Social - SUAS.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Benefícios, Serviços Socioassistenciais e Programas da Assistência Social.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Tipificação Nacional dos Serviços Socioassistenciais.</w:t>
      </w:r>
    </w:p>
    <w:p w:rsidR="00A44450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eastAsia="pt-BR"/>
        </w:rPr>
      </w:pPr>
      <w:r w:rsidRPr="00337F09">
        <w:rPr>
          <w:color w:val="000000"/>
          <w:lang w:eastAsia="pt-BR"/>
        </w:rPr>
        <w:t>- Intersetorialidade da política social e o Sistema Único da Assistência Social.</w:t>
      </w:r>
    </w:p>
    <w:p w:rsidR="00226703" w:rsidRPr="00337F09" w:rsidRDefault="00226703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eastAsia="pt-BR"/>
        </w:rPr>
      </w:pPr>
    </w:p>
    <w:p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26703">
        <w:rPr>
          <w:b/>
        </w:rPr>
        <w:t>Referências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</w:p>
    <w:p w:rsidR="00613BF6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  <w:r w:rsidRPr="00337F09">
        <w:rPr>
          <w:lang w:eastAsia="pt-BR"/>
        </w:rPr>
        <w:t xml:space="preserve">COUTO, Berenice Rojas. </w:t>
      </w:r>
      <w:r w:rsidRPr="00337F09">
        <w:rPr>
          <w:b/>
          <w:bCs/>
          <w:lang w:eastAsia="pt-BR"/>
        </w:rPr>
        <w:t xml:space="preserve">O direito Social e a Assistência social na Sociedade Brasileira: </w:t>
      </w:r>
      <w:r w:rsidRPr="00337F09">
        <w:rPr>
          <w:lang w:eastAsia="pt-BR"/>
        </w:rPr>
        <w:t xml:space="preserve">uma equação possível? São Paulo: Cortez, 2004. p. 161-182. </w:t>
      </w:r>
    </w:p>
    <w:p w:rsidR="00613BF6" w:rsidRPr="00613BF6" w:rsidRDefault="00613BF6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val="pt-BR" w:eastAsia="pt-BR"/>
        </w:rPr>
      </w:pPr>
      <w:r w:rsidRPr="00613BF6">
        <w:rPr>
          <w:lang w:val="pt-BR" w:eastAsia="pt-BR"/>
        </w:rPr>
        <w:t xml:space="preserve">MOTA, A. E. O fetiche da Assistência Social. In: MOTA, A. E. (Org.). </w:t>
      </w:r>
      <w:r w:rsidRPr="00613BF6">
        <w:rPr>
          <w:b/>
          <w:bCs/>
          <w:lang w:val="pt-BR" w:eastAsia="pt-BR"/>
        </w:rPr>
        <w:t>O mito da assistência social</w:t>
      </w:r>
      <w:r w:rsidRPr="00613BF6">
        <w:rPr>
          <w:lang w:val="pt-BR" w:eastAsia="pt-BR"/>
        </w:rPr>
        <w:t>: ensaios sobre Estado, política e sociedade. 3. ed. São Paulo: Cortez, 2009, p. 15-18.</w:t>
      </w:r>
    </w:p>
    <w:p w:rsidR="00A44450" w:rsidRPr="00AC3CFD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color w:val="0000FF"/>
          <w:u w:val="single" w:color="0000FF"/>
        </w:rPr>
      </w:pPr>
      <w:r>
        <w:t>PEREIRA,</w:t>
      </w:r>
      <w:r>
        <w:rPr>
          <w:spacing w:val="-11"/>
        </w:rPr>
        <w:t xml:space="preserve"> </w:t>
      </w:r>
      <w:r>
        <w:t>Tatiana</w:t>
      </w:r>
      <w:r>
        <w:rPr>
          <w:spacing w:val="-12"/>
        </w:rPr>
        <w:t xml:space="preserve"> </w:t>
      </w:r>
      <w:r>
        <w:t>Dahmer.</w:t>
      </w:r>
      <w:r>
        <w:rPr>
          <w:spacing w:val="-11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território:</w:t>
      </w:r>
      <w:r>
        <w:rPr>
          <w:spacing w:val="-7"/>
        </w:rPr>
        <w:t xml:space="preserve"> </w:t>
      </w:r>
      <w:r>
        <w:t>enigmas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caminho.</w:t>
      </w:r>
      <w:r>
        <w:rPr>
          <w:spacing w:val="-9"/>
        </w:rPr>
        <w:t xml:space="preserve"> </w:t>
      </w:r>
      <w:r>
        <w:t>In:</w:t>
      </w:r>
      <w:r>
        <w:rPr>
          <w:spacing w:val="-58"/>
        </w:rPr>
        <w:t xml:space="preserve"> </w:t>
      </w:r>
      <w:r>
        <w:rPr>
          <w:b/>
        </w:rPr>
        <w:t>Rev.</w:t>
      </w:r>
      <w:r>
        <w:rPr>
          <w:b/>
          <w:spacing w:val="1"/>
        </w:rPr>
        <w:t xml:space="preserve"> </w:t>
      </w:r>
      <w:r>
        <w:rPr>
          <w:b/>
        </w:rPr>
        <w:t>Katál</w:t>
      </w:r>
      <w:r>
        <w:t>.</w:t>
      </w:r>
      <w:r>
        <w:rPr>
          <w:spacing w:val="1"/>
        </w:rPr>
        <w:t xml:space="preserve"> </w:t>
      </w:r>
      <w:r>
        <w:t>Florianópolis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191-200</w:t>
      </w:r>
      <w:r>
        <w:rPr>
          <w:spacing w:val="1"/>
        </w:rPr>
        <w:t xml:space="preserve"> </w:t>
      </w:r>
      <w:r>
        <w:t>jul./dez.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https://periodicos.ufsc.br/index.php/katalysis/issue/view/1481</w:t>
        </w:r>
      </w:hyperlink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  <w:r w:rsidRPr="00337F09">
        <w:rPr>
          <w:lang w:eastAsia="pt-BR"/>
        </w:rPr>
        <w:t xml:space="preserve">SILVA, Maísa Marinalva. Assistência social na realidade municipal: o SUAS e a prevalência do conservadorismo. </w:t>
      </w:r>
      <w:r w:rsidRPr="00337F09">
        <w:rPr>
          <w:b/>
          <w:bCs/>
          <w:lang w:eastAsia="pt-BR"/>
        </w:rPr>
        <w:t xml:space="preserve">Revista Katálysis. </w:t>
      </w:r>
      <w:r w:rsidRPr="00337F09">
        <w:rPr>
          <w:lang w:eastAsia="pt-BR"/>
        </w:rPr>
        <w:t>Florianópolis, v. 18, n. 1, p. 41-49, jan./jun. 2015</w:t>
      </w:r>
      <w:r w:rsidRPr="00337F09">
        <w:rPr>
          <w:i/>
          <w:iCs/>
          <w:lang w:eastAsia="pt-BR"/>
        </w:rPr>
        <w:t xml:space="preserve">. </w:t>
      </w:r>
      <w:r w:rsidRPr="00337F09">
        <w:rPr>
          <w:lang w:eastAsia="pt-BR"/>
        </w:rPr>
        <w:t xml:space="preserve">Disponível: </w:t>
      </w:r>
      <w:r>
        <w:fldChar w:fldCharType="begin"/>
      </w:r>
      <w:r>
        <w:instrText xml:space="preserve"> HYPERLINK "https://periodicos.ufsc.br/index.php/katalysis/article/view/38231" </w:instrText>
      </w:r>
      <w:r>
        <w:fldChar w:fldCharType="separate"/>
      </w:r>
      <w:r w:rsidRPr="00337F09">
        <w:rPr>
          <w:rStyle w:val="Hyperlink"/>
          <w:lang w:eastAsia="pt-BR"/>
        </w:rPr>
        <w:t>https://periodicos.ufsc.br/index.php/katalysis/article/view/38231</w:t>
      </w:r>
      <w:r>
        <w:rPr>
          <w:rStyle w:val="Hyperlink"/>
          <w:lang w:eastAsia="pt-BR"/>
        </w:rPr>
        <w:fldChar w:fldCharType="end"/>
      </w:r>
      <w:r w:rsidRPr="00337F09">
        <w:rPr>
          <w:lang w:eastAsia="pt-BR"/>
        </w:rPr>
        <w:t xml:space="preserve"> 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lang w:eastAsia="pt-BR"/>
        </w:rPr>
      </w:pPr>
    </w:p>
    <w:p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>Leis e Normativas obrigatórias: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Lei Nº. 8.742 – Lei Orgânica da Assistência Social. Brasília, DF, 1993.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Política Nacional de Assistência Social. Ministério do Desenvolvimento Social e Combate à Fome. Brasília, DF, 2004.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Norma Operacional Básica de Recursos Humanos do SUAS. Ministério do Desenvolvimento Social e Combate à Fome. Brasília, DF, 2006.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Tipificação Nacional dos Serviços Socioassistenciais. Ministério do Desenvolvimento Social e Combate à Fome. Brasília, DF, 2009.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BRASIL. Norma Operacional Básica – NOB/SUAS. Ministério do Desenvolvimento Social e Combate à Fome. Brasília, DF, 2012.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/>
          <w:lang w:eastAsia="pt-BR"/>
        </w:rPr>
      </w:pPr>
      <w:r w:rsidRPr="00337F09">
        <w:rPr>
          <w:b/>
          <w:bCs/>
          <w:color w:val="000000"/>
          <w:lang w:eastAsia="pt-BR"/>
        </w:rPr>
        <w:t>Unidade III − Assistência Social e Serviço Social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Racismo estrutural, gênero e gerações na assistência social.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pt-BR"/>
        </w:rPr>
      </w:pPr>
      <w:r w:rsidRPr="00337F09">
        <w:rPr>
          <w:color w:val="000000"/>
          <w:lang w:eastAsia="pt-BR"/>
        </w:rPr>
        <w:t>- Características do trabalho do assistente social na política de Assistência Social - Espaços de atuação do Serviço Social na assistência social. Questões emergentes no exercício profissional do assistente social na política de assistência social.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Referências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COSTA, Gracyelle. Assistência Social, no enlace entre a cor e gênero dos (as) que dela necessitam. </w:t>
      </w:r>
      <w:r w:rsidRPr="00337F09">
        <w:rPr>
          <w:b/>
          <w:bCs/>
        </w:rPr>
        <w:t>O social em questão.</w:t>
      </w:r>
      <w:r w:rsidRPr="00337F09">
        <w:t xml:space="preserve"> Ano XX, nº 38, Mai-Ago, 2017, p. 227-246.</w:t>
      </w:r>
      <w:r w:rsidRPr="00337F09">
        <w:tab/>
      </w:r>
    </w:p>
    <w:p w:rsidR="00A44450" w:rsidRPr="0076010D" w:rsidRDefault="00A44450" w:rsidP="00BD6D7C">
      <w:pPr>
        <w:pStyle w:val="Default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lang w:eastAsia="pt-BR"/>
        </w:rPr>
      </w:pPr>
      <w:r w:rsidRPr="00337F09">
        <w:rPr>
          <w:rFonts w:ascii="Times New Roman" w:hAnsi="Times New Roman" w:cs="Times New Roman"/>
          <w:lang w:eastAsia="pt-BR"/>
        </w:rPr>
        <w:lastRenderedPageBreak/>
        <w:t xml:space="preserve">RONZONI, Rúbia dos Santos.  </w:t>
      </w:r>
      <w:r w:rsidRPr="00337F09">
        <w:rPr>
          <w:rFonts w:ascii="Times New Roman" w:hAnsi="Times New Roman" w:cs="Times New Roman"/>
          <w:bCs/>
          <w:lang w:eastAsia="pt-BR"/>
        </w:rPr>
        <w:t xml:space="preserve">Atuação interdisciplinar no SUAS: </w:t>
      </w:r>
      <w:r w:rsidRPr="00337F09">
        <w:rPr>
          <w:rFonts w:ascii="Times New Roman" w:hAnsi="Times New Roman" w:cs="Times New Roman"/>
          <w:lang w:eastAsia="pt-BR"/>
        </w:rPr>
        <w:t xml:space="preserve">Desafios e perspectivas. In:   </w:t>
      </w:r>
      <w:r w:rsidRPr="00337F09">
        <w:rPr>
          <w:rFonts w:ascii="Times New Roman" w:hAnsi="Times New Roman" w:cs="Times New Roman"/>
          <w:i/>
          <w:lang w:eastAsia="pt-BR"/>
        </w:rPr>
        <w:t xml:space="preserve">III </w:t>
      </w:r>
      <w:r w:rsidRPr="0076010D">
        <w:rPr>
          <w:rFonts w:ascii="Times New Roman" w:hAnsi="Times New Roman" w:cs="Times New Roman"/>
          <w:i/>
          <w:lang w:eastAsia="pt-BR"/>
        </w:rPr>
        <w:t>Seminário Nacional de Serviço Social, Trabalho e Política Social.</w:t>
      </w:r>
      <w:r w:rsidRPr="0076010D">
        <w:rPr>
          <w:rFonts w:ascii="Times New Roman" w:hAnsi="Times New Roman" w:cs="Times New Roman"/>
          <w:lang w:eastAsia="pt-BR"/>
        </w:rPr>
        <w:t xml:space="preserve"> </w:t>
      </w:r>
      <w:r w:rsidRPr="0076010D">
        <w:rPr>
          <w:rFonts w:ascii="Times New Roman" w:hAnsi="Times New Roman" w:cs="Times New Roman"/>
          <w:bCs/>
          <w:lang w:eastAsia="pt-BR"/>
        </w:rPr>
        <w:t>Universidade Federal de Santa Catarina, Florianópolis – 13 e 14 de novembro de 2019.</w:t>
      </w:r>
    </w:p>
    <w:p w:rsidR="00A44450" w:rsidRPr="0076010D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color w:val="000000" w:themeColor="text1"/>
          <w:sz w:val="24"/>
          <w:szCs w:val="24"/>
        </w:rPr>
      </w:pPr>
      <w:r w:rsidRPr="0076010D">
        <w:rPr>
          <w:color w:val="000000" w:themeColor="text1"/>
          <w:sz w:val="24"/>
          <w:szCs w:val="24"/>
        </w:rPr>
        <w:t xml:space="preserve">Lisboa, T. K., &amp; Zucco, L. P.. (2022). Os 15 anos da Lei Maria da Penha. </w:t>
      </w:r>
      <w:r w:rsidRPr="0076010D">
        <w:rPr>
          <w:i/>
          <w:iCs/>
          <w:color w:val="000000" w:themeColor="text1"/>
          <w:sz w:val="24"/>
          <w:szCs w:val="24"/>
        </w:rPr>
        <w:t>Revista Estudos Feministas</w:t>
      </w:r>
      <w:r w:rsidRPr="0076010D">
        <w:rPr>
          <w:color w:val="000000" w:themeColor="text1"/>
          <w:sz w:val="24"/>
          <w:szCs w:val="24"/>
        </w:rPr>
        <w:t xml:space="preserve">, </w:t>
      </w:r>
      <w:r w:rsidRPr="0076010D">
        <w:rPr>
          <w:i/>
          <w:iCs/>
          <w:color w:val="000000" w:themeColor="text1"/>
          <w:sz w:val="24"/>
          <w:szCs w:val="24"/>
        </w:rPr>
        <w:t>30</w:t>
      </w:r>
      <w:r w:rsidRPr="0076010D">
        <w:rPr>
          <w:color w:val="000000" w:themeColor="text1"/>
          <w:sz w:val="24"/>
          <w:szCs w:val="24"/>
        </w:rPr>
        <w:t>(2), e86982. https://doi.org/10.1590/1806-9584-2022v30n286982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hd w:val="clear" w:color="auto" w:fill="FFFFFF"/>
        </w:rPr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226703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>Normativa obrigatórias: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CFESS (Conselho Federal de Serviço Social). Parâmetros para Atuação de Assistentes Sociais na Política de Assistência Social. Brasília: CFESS, 2009. Disponível em: &lt;</w:t>
      </w:r>
      <w:r>
        <w:fldChar w:fldCharType="begin"/>
      </w:r>
      <w:r>
        <w:instrText xml:space="preserve"> HYPERLINK "http://www.cfess.org.br/arquivos/Cartilha_CFESS_Final_Grafica.pdf" </w:instrText>
      </w:r>
      <w:r>
        <w:fldChar w:fldCharType="separate"/>
      </w:r>
      <w:r w:rsidRPr="00337F09">
        <w:rPr>
          <w:rStyle w:val="Hyperlink"/>
        </w:rPr>
        <w:t>http://www.cfess.org.br/arquivos/Cartilha_CFESS_Final_Grafica.pdf</w:t>
      </w:r>
      <w:r>
        <w:rPr>
          <w:rStyle w:val="Hyperlink"/>
        </w:rPr>
        <w:fldChar w:fldCharType="end"/>
      </w:r>
      <w:r w:rsidRPr="00337F09">
        <w:t xml:space="preserve">&gt; </w:t>
      </w:r>
    </w:p>
    <w:p w:rsidR="00A44450" w:rsidRPr="00337F09" w:rsidRDefault="00A44450" w:rsidP="00BD6D7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>
        <w:rPr>
          <w:b/>
        </w:rPr>
        <w:t xml:space="preserve">5. </w:t>
      </w:r>
      <w:r w:rsidR="00A44450" w:rsidRPr="00337F09">
        <w:rPr>
          <w:b/>
        </w:rPr>
        <w:t>Metodologia</w:t>
      </w:r>
    </w:p>
    <w:p w:rsidR="00A44450" w:rsidRPr="00337F09" w:rsidRDefault="00A44450" w:rsidP="00A44450">
      <w:pPr>
        <w:jc w:val="both"/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 w:rsidRPr="00337F09">
        <w:rPr>
          <w:rFonts w:eastAsia="Arial Unicode MS"/>
        </w:rPr>
        <w:t>A disciplina será ministrada mediante aulas expositivas realizadas pela professora, leituras em grupo, dinâmicas e debates com os(as) alunos(as), além de diferentes metodologias que incluem exposição de vídeos, filmes, elaboração e apresentação de seminário sobre a política de assistência social e relatos de experiências de convidadas (os) que trarão reflexões acerca dos temas estudados.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  <w:r w:rsidRPr="00337F09">
        <w:rPr>
          <w:rFonts w:eastAsia="Arial Unicode MS"/>
        </w:rPr>
        <w:t xml:space="preserve">Todo material utilizado na disciplina estará disponível na plataforma Moodle. 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/>
        </w:rPr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337F09">
        <w:rPr>
          <w:b/>
        </w:rPr>
        <w:t>Da liberdade de ensino e de pensamento: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017/CUn/1997.</w:t>
      </w:r>
    </w:p>
    <w:p w:rsidR="00A44450" w:rsidRPr="00337F09" w:rsidRDefault="00A44450" w:rsidP="00A44450">
      <w:pPr>
        <w:jc w:val="both"/>
      </w:pPr>
    </w:p>
    <w:p w:rsidR="00A44450" w:rsidRPr="00337F09" w:rsidRDefault="001A50E6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</w:pPr>
      <w:r>
        <w:rPr>
          <w:b/>
        </w:rPr>
        <w:t>6.</w:t>
      </w:r>
      <w:r w:rsidR="003047DF">
        <w:rPr>
          <w:b/>
        </w:rPr>
        <w:t xml:space="preserve"> </w:t>
      </w:r>
      <w:r w:rsidR="00A44450" w:rsidRPr="00337F09">
        <w:rPr>
          <w:b/>
        </w:rPr>
        <w:t>Avaliação</w:t>
      </w:r>
    </w:p>
    <w:p w:rsidR="00A44450" w:rsidRPr="00337F09" w:rsidRDefault="00A44450" w:rsidP="00A44450">
      <w:pPr>
        <w:jc w:val="both"/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A avaliação será composta por três notas com os seguintes critérios avaliativos: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8C688B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 – Resumo de 04 textos *2,5 pontos cada (peso 10,0)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337F09">
        <w:rPr>
          <w:bCs/>
        </w:rPr>
        <w:t xml:space="preserve">Resumo dos textos indicados no cronograma conforme modelo sugerido pela professora a ser entregue no início da aula em que o tema será debatido. 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II – Organização e Apresentação de Seminário em grupos sobre o SUAS no atual contexto. (máximo de 5 pessoas) (10,0)</w:t>
      </w:r>
    </w:p>
    <w:p w:rsidR="00A44450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 xml:space="preserve">Critérios de avaliação: todos os membros do grupo precisam participar da apresentação; trazer 1 questão para o debate ao final da apresentação; </w:t>
      </w:r>
      <w:r w:rsidRPr="0076010D">
        <w:rPr>
          <w:u w:val="single"/>
        </w:rPr>
        <w:t>produzir análise crítica do tema abordado</w:t>
      </w:r>
      <w:r w:rsidRPr="00337F09">
        <w:t xml:space="preserve"> e entregar para a professora no dia da apresentação.</w:t>
      </w:r>
    </w:p>
    <w:p w:rsidR="00A44450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II</w:t>
      </w:r>
      <w:r>
        <w:rPr>
          <w:b/>
          <w:bCs/>
        </w:rPr>
        <w:t>I</w:t>
      </w:r>
      <w:r w:rsidRPr="00337F09">
        <w:rPr>
          <w:b/>
          <w:bCs/>
        </w:rPr>
        <w:t xml:space="preserve">– Avaliação Individual – questões de concurso e discursivas (10,0) 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Critérios de avaliação: i) utilização da língua portuguesa formal; ii) capacidade de articular as ideias e argumentos que respondam tecnicamente as questões com coerência e coesão; iii) capacidade de articular com os conteúdos e conhecimentos trabalhados na disciplina, e também, no curso; iv) adequação as normas ABNT.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37F09">
        <w:rPr>
          <w:b/>
          <w:bCs/>
        </w:rPr>
        <w:t>Nota final: média simples das três notas.</w:t>
      </w:r>
    </w:p>
    <w:p w:rsidR="00A44450" w:rsidRPr="00337F09" w:rsidRDefault="00A44450" w:rsidP="00A4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A44450" w:rsidRPr="00226703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26703">
        <w:rPr>
          <w:u w:val="single"/>
        </w:rPr>
        <w:t xml:space="preserve">Acordos: </w:t>
      </w:r>
    </w:p>
    <w:p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 Em caso de não comparecimento no dia da avaliação, segunda chamada somente com autorização da chefia de departamento, conforme Resolução N. 17/CUn/97;</w:t>
      </w:r>
    </w:p>
    <w:p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Bom senso no uso do celular;</w:t>
      </w:r>
    </w:p>
    <w:p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37F09">
        <w:t>- Acompanhamento da frequência deve se dar ao longo do semestre pelo estudante e professor (conforme Resolução N. 17/CUn/97. As frequências serão registradas no Moodle da disciplina.</w:t>
      </w:r>
    </w:p>
    <w:p w:rsidR="00A44450" w:rsidRPr="00337F09" w:rsidRDefault="00A44450" w:rsidP="00226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44450" w:rsidRPr="00337F09" w:rsidRDefault="00A44450" w:rsidP="00A44450">
      <w:pPr>
        <w:jc w:val="both"/>
      </w:pPr>
    </w:p>
    <w:p w:rsidR="00A44450" w:rsidRPr="008C688B" w:rsidRDefault="003047DF" w:rsidP="003047D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</w:tabs>
        <w:suppressAutoHyphens/>
        <w:autoSpaceDE/>
        <w:autoSpaceDN/>
        <w:ind w:right="1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7. </w:t>
      </w:r>
      <w:r w:rsidR="00A44450" w:rsidRPr="008C688B">
        <w:rPr>
          <w:b/>
          <w:color w:val="000000" w:themeColor="text1"/>
        </w:rPr>
        <w:t xml:space="preserve">Cronograma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332"/>
        <w:gridCol w:w="6732"/>
      </w:tblGrid>
      <w:tr w:rsidR="00A44450" w:rsidRPr="008C688B" w:rsidTr="00B1173E">
        <w:tc>
          <w:tcPr>
            <w:tcW w:w="600" w:type="pct"/>
          </w:tcPr>
          <w:p w:rsidR="00A44450" w:rsidRPr="000E4B56" w:rsidRDefault="00A44450" w:rsidP="00B1173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132" w:type="pct"/>
          </w:tcPr>
          <w:p w:rsidR="00A44450" w:rsidRPr="000E4B56" w:rsidRDefault="00A44450" w:rsidP="00B1173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Conteúdo</w:t>
            </w:r>
          </w:p>
        </w:tc>
        <w:tc>
          <w:tcPr>
            <w:tcW w:w="3268" w:type="pct"/>
          </w:tcPr>
          <w:p w:rsidR="00A44450" w:rsidRPr="000E4B56" w:rsidRDefault="00A44450" w:rsidP="00B1173E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bCs/>
                <w:color w:val="000000" w:themeColor="text1"/>
                <w:sz w:val="20"/>
                <w:szCs w:val="20"/>
              </w:rPr>
              <w:t>Atividades/ Referências</w:t>
            </w:r>
          </w:p>
        </w:tc>
      </w:tr>
      <w:tr w:rsidR="00791695" w:rsidRPr="008C688B" w:rsidTr="00B1173E">
        <w:trPr>
          <w:trHeight w:val="784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12/03</w:t>
            </w:r>
          </w:p>
        </w:tc>
        <w:tc>
          <w:tcPr>
            <w:tcW w:w="1132" w:type="pct"/>
          </w:tcPr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Integração</w:t>
            </w:r>
          </w:p>
        </w:tc>
        <w:tc>
          <w:tcPr>
            <w:tcW w:w="3268" w:type="pct"/>
          </w:tcPr>
          <w:p w:rsidR="00791695" w:rsidRPr="000E4B56" w:rsidRDefault="00803ADB" w:rsidP="00791695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Apresentação do Plano de Ensino – rodada de apresentação da turma </w:t>
            </w:r>
          </w:p>
        </w:tc>
      </w:tr>
      <w:tr w:rsidR="00791695" w:rsidRPr="008C688B" w:rsidTr="00B1173E">
        <w:trPr>
          <w:trHeight w:val="784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</w:t>
            </w:r>
          </w:p>
        </w:tc>
        <w:tc>
          <w:tcPr>
            <w:tcW w:w="1132" w:type="pct"/>
          </w:tcPr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Resgate do conteúdo de Política Social (linha do tempo)</w:t>
            </w:r>
          </w:p>
        </w:tc>
        <w:tc>
          <w:tcPr>
            <w:tcW w:w="3268" w:type="pct"/>
          </w:tcPr>
          <w:p w:rsidR="00791695" w:rsidRPr="00F914C8" w:rsidRDefault="00803ADB" w:rsidP="00791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Retomada de conteúdo e introdução à disciplina</w:t>
            </w:r>
          </w:p>
          <w:p w:rsidR="00791695" w:rsidRPr="00F914C8" w:rsidRDefault="00791695" w:rsidP="00791695">
            <w:pPr>
              <w:rPr>
                <w:sz w:val="20"/>
                <w:szCs w:val="20"/>
              </w:rPr>
            </w:pPr>
          </w:p>
          <w:p w:rsidR="00791695" w:rsidRPr="00F914C8" w:rsidRDefault="00791695" w:rsidP="00791695">
            <w:pPr>
              <w:tabs>
                <w:tab w:val="left" w:pos="50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91695" w:rsidRPr="008C688B" w:rsidTr="00B1173E">
        <w:trPr>
          <w:trHeight w:val="784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</w:t>
            </w:r>
          </w:p>
        </w:tc>
        <w:tc>
          <w:tcPr>
            <w:tcW w:w="1132" w:type="pct"/>
          </w:tcPr>
          <w:p w:rsidR="00803ADB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Introdução à Política de Assistência Social no Brasil</w:t>
            </w:r>
          </w:p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8" w:type="pct"/>
          </w:tcPr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 xml:space="preserve">SILVA, Sandra R,V. FAGUNDES, G. Clóvis Moura e a questão social no Brasil. </w:t>
            </w:r>
            <w:r w:rsidRPr="000E4B56">
              <w:rPr>
                <w:b/>
                <w:color w:val="000000" w:themeColor="text1"/>
                <w:sz w:val="20"/>
                <w:szCs w:val="20"/>
              </w:rPr>
              <w:t>Revista Katálysis</w:t>
            </w:r>
            <w:r w:rsidRPr="000E4B56">
              <w:rPr>
                <w:color w:val="000000" w:themeColor="text1"/>
                <w:sz w:val="20"/>
                <w:szCs w:val="20"/>
              </w:rPr>
              <w:t>, Florianópolis, v.25, n. 2, p. 222-231, maio-ago. 2022. Disponível: https://www.scielo.br/j/rk/a/nyRfvjnkdZVnSTNk4LPZGYw/</w:t>
            </w:r>
          </w:p>
          <w:p w:rsidR="00791695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03ADB" w:rsidRPr="000E4B56" w:rsidRDefault="00803ADB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Discussão do texto  e trabalho em grupo </w:t>
            </w:r>
          </w:p>
        </w:tc>
      </w:tr>
      <w:tr w:rsidR="00D3398B" w:rsidRPr="008C688B" w:rsidTr="00B1173E">
        <w:trPr>
          <w:trHeight w:val="488"/>
        </w:trPr>
        <w:tc>
          <w:tcPr>
            <w:tcW w:w="600" w:type="pct"/>
          </w:tcPr>
          <w:p w:rsidR="00D3398B" w:rsidRPr="007B01B2" w:rsidRDefault="00D3398B" w:rsidP="00D33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</w:t>
            </w:r>
          </w:p>
        </w:tc>
        <w:tc>
          <w:tcPr>
            <w:tcW w:w="1132" w:type="pct"/>
          </w:tcPr>
          <w:p w:rsidR="00D3398B" w:rsidRPr="003331E8" w:rsidRDefault="00D3398B" w:rsidP="00D3398B">
            <w:r w:rsidRPr="003331E8">
              <w:t>Assistência Social, racismo estrutural</w:t>
            </w:r>
          </w:p>
        </w:tc>
        <w:tc>
          <w:tcPr>
            <w:tcW w:w="3268" w:type="pct"/>
          </w:tcPr>
          <w:p w:rsidR="00D3398B" w:rsidRPr="003331E8" w:rsidRDefault="00D3398B" w:rsidP="00D3398B">
            <w:r w:rsidRPr="003331E8">
              <w:t>PINTO, Elizabete Aparecida. O lugar do negro nas instituições de assistência social. In: _____. O serviço social e a questão racial: um estudo de sua relação com usuários negros. São Paulo: Terceira Margem, 2003, p. 44-53.</w:t>
            </w:r>
          </w:p>
        </w:tc>
      </w:tr>
      <w:tr w:rsidR="00D3398B" w:rsidRPr="008C688B" w:rsidTr="00B1173E">
        <w:trPr>
          <w:trHeight w:val="412"/>
        </w:trPr>
        <w:tc>
          <w:tcPr>
            <w:tcW w:w="600" w:type="pct"/>
          </w:tcPr>
          <w:p w:rsidR="00D3398B" w:rsidRPr="007B01B2" w:rsidRDefault="00D3398B" w:rsidP="00D339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</w:t>
            </w:r>
          </w:p>
        </w:tc>
        <w:tc>
          <w:tcPr>
            <w:tcW w:w="1132" w:type="pct"/>
          </w:tcPr>
          <w:p w:rsidR="00D3398B" w:rsidRPr="00B61856" w:rsidRDefault="00D3398B" w:rsidP="00D3398B">
            <w:r w:rsidRPr="00B61856">
              <w:t xml:space="preserve">Filantropia e assistência social </w:t>
            </w:r>
          </w:p>
        </w:tc>
        <w:tc>
          <w:tcPr>
            <w:tcW w:w="3268" w:type="pct"/>
          </w:tcPr>
          <w:p w:rsidR="00D3398B" w:rsidRPr="00B61856" w:rsidRDefault="00D3398B" w:rsidP="00D3398B">
            <w:r w:rsidRPr="00B61856">
              <w:t>Vídeo: a história da Política de Assistência Social https://youtu.be/qPE5MdntV2Y</w:t>
            </w:r>
          </w:p>
        </w:tc>
      </w:tr>
      <w:tr w:rsidR="009307E0" w:rsidRPr="008C688B" w:rsidTr="00B1173E">
        <w:trPr>
          <w:trHeight w:val="575"/>
        </w:trPr>
        <w:tc>
          <w:tcPr>
            <w:tcW w:w="600" w:type="pct"/>
          </w:tcPr>
          <w:p w:rsidR="009307E0" w:rsidRPr="007B01B2" w:rsidRDefault="00FC0067" w:rsidP="00930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16/04</w:t>
            </w:r>
          </w:p>
        </w:tc>
        <w:tc>
          <w:tcPr>
            <w:tcW w:w="1132" w:type="pct"/>
          </w:tcPr>
          <w:p w:rsidR="009307E0" w:rsidRPr="000E4B56" w:rsidRDefault="00D3398B" w:rsidP="009307E0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color w:val="000000" w:themeColor="text1"/>
                <w:sz w:val="20"/>
                <w:szCs w:val="20"/>
              </w:rPr>
              <w:t>Unidade II</w:t>
            </w:r>
          </w:p>
        </w:tc>
        <w:tc>
          <w:tcPr>
            <w:tcW w:w="3268" w:type="pct"/>
          </w:tcPr>
          <w:p w:rsidR="00D3398B" w:rsidRPr="00D3398B" w:rsidRDefault="00D3398B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 xml:space="preserve">MESTRINER, Maria Luiza. A intrincada relação histórica entre a assistência social e a filantropia no Brasil. In.: </w:t>
            </w:r>
            <w:r w:rsidRPr="00D3398B">
              <w:rPr>
                <w:b/>
                <w:color w:val="000000" w:themeColor="text1"/>
                <w:sz w:val="20"/>
                <w:szCs w:val="20"/>
              </w:rPr>
              <w:t>Assistência Social e filantropia: cenários contemporâneos</w:t>
            </w:r>
            <w:r w:rsidRPr="00D3398B">
              <w:rPr>
                <w:color w:val="000000" w:themeColor="text1"/>
                <w:sz w:val="20"/>
                <w:szCs w:val="20"/>
              </w:rPr>
              <w:t xml:space="preserve">. STUCHI, Carolina G. PAULA, Renato F. dos S. PAZ, Rosangela D. (org.). S.P: Veras, 2012. p.39-62. </w:t>
            </w:r>
          </w:p>
          <w:p w:rsidR="00D3398B" w:rsidRPr="00D3398B" w:rsidRDefault="00D3398B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 xml:space="preserve"> (Resumo 1)</w:t>
            </w:r>
          </w:p>
          <w:p w:rsidR="00D3398B" w:rsidRPr="00D3398B" w:rsidRDefault="00D3398B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03ADB" w:rsidRPr="000E4B56" w:rsidRDefault="00803ADB" w:rsidP="009307E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07E0" w:rsidRPr="008C688B" w:rsidTr="00B1173E">
        <w:trPr>
          <w:trHeight w:val="545"/>
        </w:trPr>
        <w:tc>
          <w:tcPr>
            <w:tcW w:w="600" w:type="pct"/>
          </w:tcPr>
          <w:p w:rsidR="009307E0" w:rsidRPr="007B01B2" w:rsidRDefault="00FC0067" w:rsidP="00930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</w:t>
            </w:r>
          </w:p>
        </w:tc>
        <w:tc>
          <w:tcPr>
            <w:tcW w:w="113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0"/>
            </w:tblGrid>
            <w:tr w:rsidR="009307E0" w:rsidRPr="000E4B56" w:rsidTr="00225846">
              <w:trPr>
                <w:trHeight w:val="550"/>
              </w:trPr>
              <w:tc>
                <w:tcPr>
                  <w:tcW w:w="1750" w:type="dxa"/>
                </w:tcPr>
                <w:p w:rsidR="009307E0" w:rsidRPr="000E4B56" w:rsidRDefault="009307E0" w:rsidP="009307E0">
                  <w:pPr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9307E0" w:rsidRPr="000E4B56" w:rsidRDefault="009307E0" w:rsidP="009307E0">
            <w:pPr>
              <w:jc w:val="both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D3398B" w:rsidRPr="00D3398B" w:rsidRDefault="00D3398B" w:rsidP="00D3398B">
            <w:pPr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>COUTO, Berenice Rojas. O direito Social e a Assistência social na Sociedade Brasileira: uma equação possível?  São Paulo: Cortez, 2004. (p. 139-182).</w:t>
            </w:r>
          </w:p>
          <w:p w:rsidR="00D3398B" w:rsidRDefault="00D3398B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307E0" w:rsidRPr="000E4B56" w:rsidRDefault="009307E0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307E0" w:rsidRPr="008C688B" w:rsidTr="00B1173E">
        <w:trPr>
          <w:trHeight w:val="545"/>
        </w:trPr>
        <w:tc>
          <w:tcPr>
            <w:tcW w:w="600" w:type="pct"/>
          </w:tcPr>
          <w:p w:rsidR="009307E0" w:rsidRPr="007B01B2" w:rsidRDefault="00FC0067" w:rsidP="009307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</w:t>
            </w:r>
          </w:p>
        </w:tc>
        <w:tc>
          <w:tcPr>
            <w:tcW w:w="1132" w:type="pct"/>
          </w:tcPr>
          <w:p w:rsidR="009307E0" w:rsidRPr="000E4B56" w:rsidRDefault="009307E0" w:rsidP="009307E0">
            <w:pPr>
              <w:overflowPunct w:val="0"/>
              <w:adjustRightInd w:val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color w:val="000000" w:themeColor="text1"/>
                <w:sz w:val="20"/>
                <w:szCs w:val="20"/>
                <w:lang w:eastAsia="pt-BR"/>
              </w:rPr>
              <w:t>Legislações sociais</w:t>
            </w:r>
          </w:p>
          <w:p w:rsidR="009307E0" w:rsidRPr="000E4B56" w:rsidRDefault="009307E0" w:rsidP="009307E0">
            <w:pPr>
              <w:overflowPunct w:val="0"/>
              <w:adjustRightInd w:val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="009307E0" w:rsidRPr="000E4B56" w:rsidRDefault="009307E0" w:rsidP="009307E0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9307E0" w:rsidRPr="000E4B56" w:rsidRDefault="00D3398B" w:rsidP="00D339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398B">
              <w:rPr>
                <w:color w:val="000000" w:themeColor="text1"/>
                <w:sz w:val="20"/>
                <w:szCs w:val="20"/>
              </w:rPr>
              <w:t>Introdução ao SUAS</w:t>
            </w:r>
          </w:p>
        </w:tc>
      </w:tr>
      <w:tr w:rsidR="00791695" w:rsidRPr="008C688B" w:rsidTr="00B1173E">
        <w:trPr>
          <w:trHeight w:val="545"/>
        </w:trPr>
        <w:tc>
          <w:tcPr>
            <w:tcW w:w="600" w:type="pct"/>
          </w:tcPr>
          <w:p w:rsidR="00791695" w:rsidRPr="007B01B2" w:rsidRDefault="00FC0067" w:rsidP="0079169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07/05</w:t>
            </w:r>
          </w:p>
        </w:tc>
        <w:tc>
          <w:tcPr>
            <w:tcW w:w="1132" w:type="pct"/>
          </w:tcPr>
          <w:p w:rsidR="00791695" w:rsidRDefault="00791695" w:rsidP="00791695">
            <w:pPr>
              <w:overflowPunct w:val="0"/>
              <w:adjustRightInd w:val="0"/>
              <w:jc w:val="both"/>
              <w:textAlignment w:val="baseline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0E4B56">
              <w:rPr>
                <w:rFonts w:eastAsia="Arial Unicode MS"/>
                <w:color w:val="000000" w:themeColor="text1"/>
                <w:sz w:val="20"/>
                <w:szCs w:val="20"/>
              </w:rPr>
              <w:t xml:space="preserve">Assistência Social e território </w:t>
            </w:r>
          </w:p>
          <w:p w:rsidR="00803ADB" w:rsidRDefault="00803ADB" w:rsidP="00791695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="00803ADB" w:rsidRPr="000E4B56" w:rsidRDefault="00803ADB" w:rsidP="00791695">
            <w:pPr>
              <w:overflowPunct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268" w:type="pct"/>
          </w:tcPr>
          <w:p w:rsidR="00803ADB" w:rsidRDefault="00791695" w:rsidP="00803ADB">
            <w:pPr>
              <w:pStyle w:val="TableParagraph"/>
              <w:ind w:left="0" w:right="800"/>
              <w:rPr>
                <w:color w:val="000000" w:themeColor="text1"/>
                <w:spacing w:val="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Legislações:</w:t>
            </w:r>
            <w:r w:rsidRPr="000E4B56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:rsidR="00803ADB" w:rsidRPr="00803ADB" w:rsidRDefault="00803ADB" w:rsidP="00803ADB">
            <w:pPr>
              <w:pStyle w:val="TableParagraph"/>
              <w:ind w:right="800"/>
              <w:rPr>
                <w:color w:val="000000" w:themeColor="text1"/>
                <w:spacing w:val="1"/>
                <w:sz w:val="20"/>
                <w:szCs w:val="20"/>
              </w:rPr>
            </w:pPr>
          </w:p>
          <w:p w:rsidR="00803ADB" w:rsidRPr="000E4B56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 Lei Nº.   8.742   –   Lei Orgânica da Assistência Social.</w:t>
            </w:r>
          </w:p>
          <w:p w:rsidR="00803ADB" w:rsidRPr="000E4B56" w:rsidRDefault="00803ADB" w:rsidP="00803ADB">
            <w:pPr>
              <w:pStyle w:val="TableParagraph"/>
              <w:ind w:left="0" w:right="800"/>
              <w:rPr>
                <w:color w:val="000000" w:themeColor="text1"/>
                <w:spacing w:val="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 Política Nacional de Assistência Social</w:t>
            </w:r>
          </w:p>
          <w:p w:rsidR="00791695" w:rsidRPr="000E4B56" w:rsidRDefault="00791695" w:rsidP="00791695">
            <w:pPr>
              <w:pStyle w:val="TableParagraph"/>
              <w:ind w:left="0" w:right="800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BRASIL.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Norma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Operacional Básica</w:t>
            </w:r>
            <w:r w:rsidRPr="000E4B5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do SUAS</w:t>
            </w:r>
          </w:p>
          <w:p w:rsidR="00791695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lastRenderedPageBreak/>
              <w:t>BRASIL.</w:t>
            </w:r>
            <w:r w:rsidRPr="000E4B56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Tipificação</w:t>
            </w:r>
            <w:r w:rsidRPr="000E4B56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Nacional</w:t>
            </w:r>
            <w:r w:rsidRPr="000E4B56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dos</w:t>
            </w:r>
            <w:r w:rsidRPr="000E4B56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Serviços</w:t>
            </w:r>
            <w:r w:rsidRPr="000E4B5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Socioassistenciais...</w:t>
            </w:r>
          </w:p>
          <w:p w:rsidR="00791695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1695" w:rsidRPr="000E4B56" w:rsidRDefault="00791695" w:rsidP="00D3398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1695" w:rsidRPr="008C688B" w:rsidTr="00B1173E">
        <w:trPr>
          <w:trHeight w:val="322"/>
        </w:trPr>
        <w:tc>
          <w:tcPr>
            <w:tcW w:w="600" w:type="pct"/>
          </w:tcPr>
          <w:p w:rsidR="00791695" w:rsidRPr="007B01B2" w:rsidRDefault="00FC0067" w:rsidP="0079169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14/05</w:t>
            </w:r>
          </w:p>
        </w:tc>
        <w:tc>
          <w:tcPr>
            <w:tcW w:w="1132" w:type="pct"/>
          </w:tcPr>
          <w:p w:rsidR="00791695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SUAS e a realidade municipal</w:t>
            </w:r>
          </w:p>
          <w:p w:rsidR="00803ADB" w:rsidRDefault="00803ADB" w:rsidP="0079169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  <w:p w:rsidR="00803ADB" w:rsidRPr="000E4B56" w:rsidRDefault="00803ADB" w:rsidP="0079169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Continuidade da legislação </w:t>
            </w:r>
          </w:p>
          <w:p w:rsid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03ADB" w:rsidRP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t xml:space="preserve">SILVA, Maísa Marinalva. Assistência social na realidade municipal: o SUAS e a prevalência do conservadorismo. Revista Katálysis. Florianópolis, v. 18, n. 1, p. 41-49, jan./jun. 2015. Disponível: https://periodicos.ufsc.br/index.php/katalysis/article/view/38231 </w:t>
            </w:r>
          </w:p>
          <w:p w:rsidR="00803ADB" w:rsidRP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03ADB" w:rsidRP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t xml:space="preserve">Questões para o debate </w:t>
            </w:r>
          </w:p>
          <w:p w:rsidR="00803ADB" w:rsidRP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1695" w:rsidRPr="00803ADB" w:rsidRDefault="00803ADB" w:rsidP="00803ADB">
            <w:pPr>
              <w:jc w:val="both"/>
              <w:rPr>
                <w:color w:val="FF0000"/>
                <w:sz w:val="20"/>
                <w:szCs w:val="20"/>
              </w:rPr>
            </w:pPr>
            <w:r w:rsidRPr="00803ADB">
              <w:rPr>
                <w:color w:val="FF0000"/>
                <w:sz w:val="20"/>
                <w:szCs w:val="20"/>
              </w:rPr>
              <w:t>(Resumo 2)</w:t>
            </w:r>
          </w:p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1695" w:rsidRPr="008C688B" w:rsidTr="00B1173E">
        <w:trPr>
          <w:trHeight w:val="322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21/05</w:t>
            </w:r>
          </w:p>
        </w:tc>
        <w:tc>
          <w:tcPr>
            <w:tcW w:w="1132" w:type="pct"/>
          </w:tcPr>
          <w:p w:rsidR="00791695" w:rsidRPr="000E4B56" w:rsidRDefault="00791695" w:rsidP="0079169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Unidade III</w:t>
            </w:r>
          </w:p>
        </w:tc>
        <w:tc>
          <w:tcPr>
            <w:tcW w:w="3268" w:type="pct"/>
          </w:tcPr>
          <w:p w:rsidR="00803ADB" w:rsidRPr="00803ADB" w:rsidRDefault="00803ADB" w:rsidP="00803ADB">
            <w:pPr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803ADB">
              <w:rPr>
                <w:color w:val="000000" w:themeColor="text1"/>
                <w:sz w:val="20"/>
                <w:szCs w:val="20"/>
              </w:rPr>
              <w:t xml:space="preserve">PEREIRA, Tatiana Dahmer. Política Nacional de Assistência Social e território: enigmas do caminho. In: </w:t>
            </w:r>
            <w:r w:rsidRPr="00803ADB">
              <w:rPr>
                <w:b/>
                <w:color w:val="000000" w:themeColor="text1"/>
                <w:sz w:val="20"/>
                <w:szCs w:val="20"/>
              </w:rPr>
              <w:t>Rev. Katál</w:t>
            </w:r>
            <w:r w:rsidRPr="00803ADB">
              <w:rPr>
                <w:color w:val="000000" w:themeColor="text1"/>
                <w:sz w:val="20"/>
                <w:szCs w:val="20"/>
              </w:rPr>
              <w:t xml:space="preserve">. Florianópolis v. 13 n. 2 p. 191-200 jul./dez. 2010. Disponível em: </w:t>
            </w:r>
            <w:hyperlink r:id="rId11">
              <w:r w:rsidRPr="00803ADB">
                <w:rPr>
                  <w:rStyle w:val="Hyperlink"/>
                  <w:sz w:val="20"/>
                  <w:szCs w:val="20"/>
                </w:rPr>
                <w:t>https://periodicos.ufsc.br/index.php/katalysis/issue/view/1481</w:t>
              </w:r>
            </w:hyperlink>
          </w:p>
          <w:p w:rsidR="00803ADB" w:rsidRDefault="00803ADB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1695" w:rsidRPr="008C688B" w:rsidTr="00B1173E">
        <w:trPr>
          <w:trHeight w:val="366"/>
        </w:trPr>
        <w:tc>
          <w:tcPr>
            <w:tcW w:w="600" w:type="pct"/>
          </w:tcPr>
          <w:p w:rsidR="00791695" w:rsidRPr="007B01B2" w:rsidRDefault="00FC0067" w:rsidP="0079169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28/05</w:t>
            </w:r>
          </w:p>
        </w:tc>
        <w:tc>
          <w:tcPr>
            <w:tcW w:w="1132" w:type="pct"/>
          </w:tcPr>
          <w:p w:rsidR="00791695" w:rsidRPr="000E4B56" w:rsidRDefault="009307E0" w:rsidP="0079169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Usuárias da Política de Assistência Social </w:t>
            </w:r>
          </w:p>
        </w:tc>
        <w:tc>
          <w:tcPr>
            <w:tcW w:w="3268" w:type="pct"/>
          </w:tcPr>
          <w:p w:rsidR="00791695" w:rsidRDefault="00791695" w:rsidP="0079169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B56">
              <w:rPr>
                <w:rFonts w:ascii="Times New Roman" w:hAnsi="Times New Roman" w:cs="Times New Roman"/>
                <w:sz w:val="20"/>
                <w:szCs w:val="20"/>
              </w:rPr>
              <w:t xml:space="preserve">COSTA, </w:t>
            </w:r>
            <w:proofErr w:type="spellStart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Gracyelle</w:t>
            </w:r>
            <w:proofErr w:type="spellEnd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. Assistência Social, no enlace entre a cor e gênero dos (as) que dela necessitam. O social em questão. Ano XX, nº 38, Mai-</w:t>
            </w:r>
            <w:proofErr w:type="spellStart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Ago</w:t>
            </w:r>
            <w:proofErr w:type="spellEnd"/>
            <w:r w:rsidRPr="000E4B56">
              <w:rPr>
                <w:rFonts w:ascii="Times New Roman" w:hAnsi="Times New Roman" w:cs="Times New Roman"/>
                <w:sz w:val="20"/>
                <w:szCs w:val="20"/>
              </w:rPr>
              <w:t>, 2017, p. 227-246.</w:t>
            </w:r>
          </w:p>
          <w:p w:rsidR="00791695" w:rsidRDefault="00791695" w:rsidP="00791695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0B62CE">
              <w:rPr>
                <w:color w:val="FF0000"/>
                <w:sz w:val="20"/>
                <w:szCs w:val="20"/>
              </w:rPr>
              <w:t>Resumo 3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791695" w:rsidRDefault="00791695" w:rsidP="00791695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91695" w:rsidRPr="00214730" w:rsidRDefault="00975108" w:rsidP="00975108">
            <w:pPr>
              <w:pStyle w:val="Default"/>
              <w:tabs>
                <w:tab w:val="center" w:pos="3258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pt-BR"/>
              </w:rPr>
              <w:tab/>
            </w:r>
          </w:p>
          <w:p w:rsidR="00791695" w:rsidRPr="000E4B56" w:rsidRDefault="00791695" w:rsidP="00791695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C0067" w:rsidRPr="008C688B" w:rsidTr="00B1173E">
        <w:trPr>
          <w:trHeight w:val="366"/>
        </w:trPr>
        <w:tc>
          <w:tcPr>
            <w:tcW w:w="600" w:type="pct"/>
          </w:tcPr>
          <w:p w:rsidR="00FC0067" w:rsidRPr="007B01B2" w:rsidRDefault="00FC0067" w:rsidP="00FC006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04/06</w:t>
            </w:r>
          </w:p>
        </w:tc>
        <w:tc>
          <w:tcPr>
            <w:tcW w:w="1132" w:type="pct"/>
          </w:tcPr>
          <w:p w:rsidR="00FC0067" w:rsidRPr="000E4B56" w:rsidRDefault="00FC0067" w:rsidP="00FC006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E4B56">
              <w:rPr>
                <w:color w:val="000000" w:themeColor="text1"/>
                <w:sz w:val="20"/>
                <w:szCs w:val="20"/>
              </w:rPr>
              <w:t>Violência contra a mulher e trabalho social com homens autores de violência</w:t>
            </w:r>
          </w:p>
          <w:p w:rsidR="00FC0067" w:rsidRPr="000E4B56" w:rsidRDefault="00FC0067" w:rsidP="00FC00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FC0067" w:rsidRPr="000E4B56" w:rsidRDefault="00FC0067" w:rsidP="00FC0067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b/>
                <w:color w:val="000000" w:themeColor="text1"/>
                <w:sz w:val="20"/>
                <w:szCs w:val="20"/>
              </w:rPr>
              <w:t>Fechamento da disciplina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e café de encerramento </w:t>
            </w:r>
          </w:p>
        </w:tc>
        <w:tc>
          <w:tcPr>
            <w:tcW w:w="3268" w:type="pct"/>
          </w:tcPr>
          <w:p w:rsidR="00FC0067" w:rsidRPr="00562AB1" w:rsidRDefault="00FC0067" w:rsidP="00FC00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Entrevista com </w:t>
            </w:r>
            <w:proofErr w:type="spell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prof</w:t>
            </w:r>
            <w:proofErr w:type="spell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Ricardo </w:t>
            </w:r>
            <w:proofErr w:type="spell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Bortoli</w:t>
            </w:r>
            <w:proofErr w:type="spell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Youtube</w:t>
            </w:r>
            <w:proofErr w:type="spell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disponível em: https://youtu.be/2u9e7Koiig4</w:t>
            </w:r>
          </w:p>
          <w:p w:rsidR="00FC0067" w:rsidRPr="00562AB1" w:rsidRDefault="00FC0067" w:rsidP="00FC00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FC0067" w:rsidRPr="00562AB1" w:rsidRDefault="00FC0067" w:rsidP="00FC00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  <w:p w:rsidR="00FC0067" w:rsidRPr="00562AB1" w:rsidRDefault="00FC0067" w:rsidP="00FC00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Lisboa, T. K., &amp; </w:t>
            </w:r>
            <w:proofErr w:type="spell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Zucco</w:t>
            </w:r>
            <w:proofErr w:type="spell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, L. </w:t>
            </w:r>
            <w:proofErr w:type="gramStart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P..</w:t>
            </w:r>
            <w:proofErr w:type="gramEnd"/>
            <w:r w:rsidRPr="00562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(2022). Os 15 anos da Lei Maria da Penha. Revista Estudos Feministas, 30(2), e86982. https://doi.org/10.1590/1806-9584-2022v30n286982</w:t>
            </w:r>
          </w:p>
          <w:p w:rsidR="00FC0067" w:rsidRPr="000E4B56" w:rsidRDefault="00FC0067" w:rsidP="00FC00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791695" w:rsidRPr="008C688B" w:rsidTr="00B1173E">
        <w:trPr>
          <w:trHeight w:val="366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</w:t>
            </w:r>
          </w:p>
        </w:tc>
        <w:tc>
          <w:tcPr>
            <w:tcW w:w="1132" w:type="pct"/>
          </w:tcPr>
          <w:p w:rsidR="00791695" w:rsidRPr="000E4B56" w:rsidRDefault="005A7992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4B56">
              <w:rPr>
                <w:color w:val="000000" w:themeColor="text1"/>
                <w:sz w:val="20"/>
                <w:szCs w:val="20"/>
              </w:rPr>
              <w:t>Interdisciplinaridade e intersetorialidade</w:t>
            </w:r>
          </w:p>
        </w:tc>
        <w:tc>
          <w:tcPr>
            <w:tcW w:w="3268" w:type="pct"/>
          </w:tcPr>
          <w:p w:rsidR="005A7992" w:rsidRPr="000E4B56" w:rsidRDefault="005A7992" w:rsidP="005A799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RONZONI, Rúbia dos Santos.  </w:t>
            </w:r>
            <w:r w:rsidRPr="000E4B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Atuação interdisciplinar no SUAS: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Desafios e perspectivas. In:   </w:t>
            </w:r>
            <w:r w:rsidRPr="000E4B5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pt-BR"/>
              </w:rPr>
              <w:t>III Seminário Nacional de Serviço Social, Trabalho e Política Social.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0E4B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Universidade Federal de Santa Catarina, Florianópolis – 13 e 14 de novembro de 2019.</w:t>
            </w:r>
          </w:p>
          <w:p w:rsidR="005A7992" w:rsidRPr="000E4B56" w:rsidRDefault="005A7992" w:rsidP="005A799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="005A7992" w:rsidRPr="000E4B56" w:rsidRDefault="005A7992" w:rsidP="005A799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Normativa: CFESS (Conselho Federal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47"/>
                <w:sz w:val="20"/>
                <w:szCs w:val="20"/>
              </w:rPr>
              <w:t xml:space="preserve">     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Serviço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Social).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Parâmetros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Atuação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 Assistentes Sociais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Política de Assistência</w:t>
            </w:r>
            <w:r w:rsidRPr="000E4B5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E4B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</w:t>
            </w:r>
          </w:p>
          <w:p w:rsidR="005A7992" w:rsidRDefault="005A7992" w:rsidP="005A799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="005A7992" w:rsidRPr="000E4B56" w:rsidRDefault="005A7992" w:rsidP="005A7992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2583B">
              <w:rPr>
                <w:rFonts w:ascii="Times New Roman" w:hAnsi="Times New Roman" w:cs="Times New Roman"/>
                <w:color w:val="FF0000"/>
                <w:sz w:val="20"/>
                <w:szCs w:val="20"/>
                <w:lang w:eastAsia="pt-BR"/>
              </w:rPr>
              <w:t>(Resumo 4)</w:t>
            </w:r>
          </w:p>
          <w:p w:rsidR="00791695" w:rsidRPr="000E4B56" w:rsidRDefault="00791695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1695" w:rsidRPr="008C688B" w:rsidTr="00B1173E">
        <w:trPr>
          <w:trHeight w:val="58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</w:t>
            </w:r>
          </w:p>
        </w:tc>
        <w:tc>
          <w:tcPr>
            <w:tcW w:w="1132" w:type="pct"/>
          </w:tcPr>
          <w:p w:rsidR="00791695" w:rsidRPr="000E4B56" w:rsidRDefault="00791695" w:rsidP="005A7992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851DCC" w:rsidRDefault="00851DCC" w:rsidP="00851DCC">
            <w:pPr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  <w:r w:rsidRPr="000E4B56">
              <w:rPr>
                <w:color w:val="000000" w:themeColor="text1"/>
                <w:sz w:val="20"/>
                <w:szCs w:val="20"/>
                <w:lang w:eastAsia="pt-BR"/>
              </w:rPr>
              <w:t>Seminário Sobre Proteção Social Básica</w:t>
            </w:r>
            <w:r>
              <w:rPr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:rsidR="00791695" w:rsidRPr="000E4B56" w:rsidRDefault="00791695" w:rsidP="00851DCC">
            <w:pPr>
              <w:jc w:val="both"/>
              <w:rPr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791695" w:rsidRPr="008C688B" w:rsidTr="00B1173E">
        <w:trPr>
          <w:trHeight w:val="58"/>
        </w:trPr>
        <w:tc>
          <w:tcPr>
            <w:tcW w:w="600" w:type="pct"/>
          </w:tcPr>
          <w:p w:rsidR="00791695" w:rsidRPr="007B01B2" w:rsidRDefault="00FC0067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25/06</w:t>
            </w:r>
          </w:p>
        </w:tc>
        <w:tc>
          <w:tcPr>
            <w:tcW w:w="1132" w:type="pct"/>
          </w:tcPr>
          <w:p w:rsidR="00791695" w:rsidRPr="000E4B56" w:rsidRDefault="00791695" w:rsidP="00562AB1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791695" w:rsidRPr="000E4B56" w:rsidRDefault="00D3398B" w:rsidP="00562AB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D339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Seminário Sobre Proteção Social Especial de Média</w:t>
            </w:r>
          </w:p>
        </w:tc>
      </w:tr>
      <w:tr w:rsidR="00791695" w:rsidRPr="008C688B" w:rsidTr="00B1173E">
        <w:tc>
          <w:tcPr>
            <w:tcW w:w="600" w:type="pct"/>
          </w:tcPr>
          <w:p w:rsidR="00791695" w:rsidRPr="007B01B2" w:rsidRDefault="00911A06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</w:p>
        </w:tc>
        <w:tc>
          <w:tcPr>
            <w:tcW w:w="1132" w:type="pct"/>
          </w:tcPr>
          <w:p w:rsidR="00791695" w:rsidRPr="000E4B56" w:rsidRDefault="00791695" w:rsidP="00791695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791695" w:rsidRPr="000E4B56" w:rsidRDefault="00D3398B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Seminário sobre Proteção Social de </w:t>
            </w:r>
            <w:r w:rsidRPr="00D3398B">
              <w:rPr>
                <w:color w:val="000000" w:themeColor="text1"/>
                <w:sz w:val="20"/>
                <w:szCs w:val="20"/>
              </w:rPr>
              <w:t xml:space="preserve">Alta complexidade </w:t>
            </w:r>
          </w:p>
        </w:tc>
      </w:tr>
      <w:tr w:rsidR="00FC0067" w:rsidRPr="008C688B" w:rsidTr="00B1173E">
        <w:tc>
          <w:tcPr>
            <w:tcW w:w="600" w:type="pct"/>
          </w:tcPr>
          <w:p w:rsidR="00FC0067" w:rsidRPr="007B01B2" w:rsidRDefault="00911A06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</w:p>
        </w:tc>
        <w:tc>
          <w:tcPr>
            <w:tcW w:w="1132" w:type="pct"/>
          </w:tcPr>
          <w:p w:rsidR="00FC0067" w:rsidRPr="000E4B56" w:rsidRDefault="00FC0067" w:rsidP="00791695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FC0067" w:rsidRPr="000E4B56" w:rsidRDefault="00D3398B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Avaliação da disciplina</w:t>
            </w:r>
          </w:p>
        </w:tc>
      </w:tr>
      <w:tr w:rsidR="00FC0067" w:rsidRPr="008C688B" w:rsidTr="00B1173E">
        <w:tc>
          <w:tcPr>
            <w:tcW w:w="600" w:type="pct"/>
          </w:tcPr>
          <w:p w:rsidR="00FC0067" w:rsidRPr="007B01B2" w:rsidRDefault="00911A06" w:rsidP="00791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</w:p>
        </w:tc>
        <w:tc>
          <w:tcPr>
            <w:tcW w:w="1132" w:type="pct"/>
          </w:tcPr>
          <w:p w:rsidR="00FC0067" w:rsidRPr="000E4B56" w:rsidRDefault="00D3398B" w:rsidP="00791695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Recuperação </w:t>
            </w:r>
          </w:p>
        </w:tc>
        <w:tc>
          <w:tcPr>
            <w:tcW w:w="3268" w:type="pct"/>
          </w:tcPr>
          <w:p w:rsidR="00FC0067" w:rsidRPr="000E4B56" w:rsidRDefault="00FC0067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C0067" w:rsidRPr="008C688B" w:rsidTr="00B1173E">
        <w:tc>
          <w:tcPr>
            <w:tcW w:w="600" w:type="pct"/>
          </w:tcPr>
          <w:p w:rsidR="00FC0067" w:rsidRPr="007B01B2" w:rsidRDefault="00FC0067" w:rsidP="007916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pct"/>
          </w:tcPr>
          <w:p w:rsidR="00FC0067" w:rsidRPr="000E4B56" w:rsidRDefault="00FC0067" w:rsidP="00791695">
            <w:pPr>
              <w:overflowPunct w:val="0"/>
              <w:adjustRightInd w:val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8" w:type="pct"/>
          </w:tcPr>
          <w:p w:rsidR="00FC0067" w:rsidRPr="000E4B56" w:rsidRDefault="00FC0067" w:rsidP="0079169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44450" w:rsidRPr="00337F09" w:rsidRDefault="003047DF" w:rsidP="00606CDD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426"/>
          <w:tab w:val="left" w:pos="1080"/>
        </w:tabs>
        <w:suppressAutoHyphens/>
        <w:autoSpaceDE/>
        <w:autoSpaceDN/>
        <w:ind w:right="18"/>
        <w:jc w:val="both"/>
      </w:pPr>
      <w:r>
        <w:rPr>
          <w:b/>
        </w:rPr>
        <w:t>8. R</w:t>
      </w:r>
      <w:r w:rsidR="00A44450" w:rsidRPr="00337F09">
        <w:rPr>
          <w:b/>
        </w:rPr>
        <w:t>eferências Complementares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lastRenderedPageBreak/>
        <w:t>Plano Decenal SUAS + 10 – 2005-2015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Plano Decenal SUAS 2016-2026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BICHIR, Renata Mirandola. O Bolsa Família na berlinda? Os desafios atuais dos programas de transferência de renda. Novos estudos - CEBRAP [online]. 2010, n.87, pp. 115-129. ISSN 0101-3300. </w:t>
      </w:r>
    </w:p>
    <w:p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BOVOLENTA, Gisele Aparecida. Os benefícios eventuais previstos na Loas: o que são e como estão. Serv. Soc. Soc. [online]. 2011, n.106, pp. 365-387. ISSN 0101-6628. </w:t>
      </w:r>
    </w:p>
    <w:p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COUTO, Berenice Rojas. O direito social e a assistência social na sociedade brasileira: uma equação possível? 3. ed. São Paulo: Cortez, 2008. 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CUNHA. Eleonora Schettini Martins. Conselhos e conferências: o desafio de aprimorar o controle social no SUAS. In: CONFERÊNCIA NACIONAL DE ASSISTÊNCIA SOCIAL, 8., Brasília, DF, 2011. Caderno de textos.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DRAIBE, S. A construção institucional da política brasileira de combate à pobreza: perfis, processos e agenda. Cadernos de Pesquisa, São Paulo, n. 34, 1998.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IVO, Anete Brito Leal and SILVA, Alessandra Buarque de A. O hiato do direito dentro do direito: os excluídos do BPC. Rev. Katálysis [online]. 2011, vol.14, n.1, pp. 32-40. ISSN 1414-4980. </w:t>
      </w:r>
    </w:p>
    <w:p w:rsidR="00A44450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MARTINS, V. de B.; PAIVA, B. A. A implantação da lei orgânica da assistência social: uma nova 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mar. 2003.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RAICHELIS, Raquel</w:t>
      </w:r>
      <w:r w:rsidRPr="00337F09">
        <w:rPr>
          <w:bCs/>
        </w:rPr>
        <w:t>. Intervenção profissional do Assistente Social e as Condições de Trabalho no SUAS.</w:t>
      </w:r>
      <w:r w:rsidRPr="00337F09">
        <w:t xml:space="preserve"> Revista Serviço Social e Sociedade. São Paulo: Cortez, n. 104 p. 750-772. out./dez. 2010. Disponível em: &lt;</w:t>
      </w:r>
      <w:hyperlink r:id="rId12" w:history="1">
        <w:r w:rsidRPr="00337F09">
          <w:rPr>
            <w:rStyle w:val="Hyperlink"/>
          </w:rPr>
          <w:t>http://www.scielo.br/pdf/sssoc/n104/10.pdf</w:t>
        </w:r>
      </w:hyperlink>
      <w:r w:rsidRPr="00337F09">
        <w:t xml:space="preserve">&gt; 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SILVA e SILVA, Maria Ozanira da. O Bolsa Família: problematizando questões centrais na política de transferência de renda no Brasil Ciência &amp; Saúde Coletiva [On-line] 2007, 12 (Diciembre): [Data de consulta: 17 / agosto / 2014] Disponível em:&lt;http://www.redalyc.org/articulo.oa?id=63013517006&gt; ISSN 1413-8123 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SPOSATI, A. et al. A assistência na trajetória das políticas sociais brasileiras: uma questão em análise. São Paulo: Cortez, 1985. p. 55-78. SPOSATI, A. et al. Os direitos (dos desassistidos) sociais. São Paulo: Cortez, 1989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 xml:space="preserve">TEIXEIRA. Solange Maria. Família na Política de Assistência Social: avanços e retrocessos com a matricialidade sociofamiliar. Revista de Políticas Públicas. V. 13. No 2. jul/dez, 2009. 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YASBEK, M. C. As ambiguidades da assistência social brasileira após dez anos de LOAS. Serviço Social &amp; Sociedade, n. 77, 2004.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______. Classes subalternas e assistência social. São Paulo: Cortez, 1993.</w:t>
      </w: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A44450" w:rsidRPr="00337F09" w:rsidRDefault="003047DF" w:rsidP="003047DF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left" w:pos="426"/>
          <w:tab w:val="left" w:pos="1080"/>
        </w:tabs>
        <w:suppressAutoHyphens/>
        <w:autoSpaceDE/>
        <w:autoSpaceDN/>
        <w:ind w:right="18"/>
        <w:jc w:val="both"/>
      </w:pPr>
      <w:r>
        <w:rPr>
          <w:b/>
        </w:rPr>
        <w:t xml:space="preserve">9. </w:t>
      </w:r>
      <w:r w:rsidR="00A44450" w:rsidRPr="00337F09">
        <w:rPr>
          <w:b/>
        </w:rPr>
        <w:t>Alterações propostas (em relação ao programa de disciplina do PPC 2013.2) e justificativa</w:t>
      </w:r>
    </w:p>
    <w:p w:rsidR="00A44450" w:rsidRPr="00337F09" w:rsidRDefault="00A44450" w:rsidP="00304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both"/>
      </w:pPr>
    </w:p>
    <w:p w:rsidR="00A44450" w:rsidRPr="00337F09" w:rsidRDefault="00A44450" w:rsidP="001A50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337F09">
        <w:t>As referências foram adaptadas, no entanto, a discussão da relação do Estado com a Filantropia na Unidade foi mantida com a autora indicada “MESTRINER, Maria Luiza”, apenas com modificação do texto.</w:t>
      </w:r>
    </w:p>
    <w:p w:rsidR="00B90CED" w:rsidRPr="003047DF" w:rsidRDefault="00A44450" w:rsidP="00304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sectPr w:rsidR="00B90CED" w:rsidRPr="003047DF">
          <w:headerReference w:type="default" r:id="rId13"/>
          <w:footerReference w:type="default" r:id="rId14"/>
          <w:pgSz w:w="11910" w:h="16840"/>
          <w:pgMar w:top="3440" w:right="840" w:bottom="1200" w:left="760" w:header="709" w:footer="1000" w:gutter="0"/>
          <w:cols w:space="720"/>
        </w:sectPr>
      </w:pPr>
      <w:r w:rsidRPr="00337F09">
        <w:t>Outras duas referências obrigatórias que estão no Programa da Disciplina no Projeto Pedagógico do Curso seguem como refe</w:t>
      </w:r>
      <w:bookmarkStart w:id="0" w:name="_GoBack"/>
      <w:bookmarkEnd w:id="0"/>
      <w:r w:rsidRPr="00337F09">
        <w:t>rências obrigatórias aqui</w:t>
      </w:r>
      <w:r w:rsidRPr="003047DF">
        <w:rPr>
          <w:color w:val="FF0000"/>
        </w:rPr>
        <w:t xml:space="preserve">: </w:t>
      </w:r>
      <w:r w:rsidRPr="00EE1E91">
        <w:rPr>
          <w:color w:val="000000" w:themeColor="text1"/>
        </w:rPr>
        <w:t>COUTO, B. R. e MOTA A.E</w:t>
      </w:r>
    </w:p>
    <w:p w:rsidR="005F284F" w:rsidRDefault="005F284F" w:rsidP="00A44450">
      <w:pPr>
        <w:pStyle w:val="Corpodetexto"/>
      </w:pPr>
    </w:p>
    <w:sectPr w:rsidR="005F284F">
      <w:headerReference w:type="default" r:id="rId15"/>
      <w:footerReference w:type="default" r:id="rId16"/>
      <w:pgSz w:w="16840" w:h="11910" w:orient="landscape"/>
      <w:pgMar w:top="3440" w:right="1320" w:bottom="1200" w:left="1300" w:header="70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B0" w:rsidRDefault="00CB74B0">
      <w:r>
        <w:separator/>
      </w:r>
    </w:p>
  </w:endnote>
  <w:endnote w:type="continuationSeparator" w:id="0">
    <w:p w:rsidR="00CB74B0" w:rsidRDefault="00C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ED" w:rsidRDefault="00A4445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648" behindDoc="1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D" w:rsidRDefault="005F28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33pt;margin-top:780.9pt;width:11.6pt;height:13.0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8A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H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" filled="f" stroked="f">
              <v:textbox inset="0,0,0,0">
                <w:txbxContent>
                  <w:p w:rsidR="00B90CED" w:rsidRDefault="005F28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ED" w:rsidRDefault="00A4445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>
              <wp:simplePos x="0" y="0"/>
              <wp:positionH relativeFrom="page">
                <wp:posOffset>9671050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D" w:rsidRDefault="005F28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761.5pt;margin-top:534.3pt;width:11.6pt;height:13.0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N2rwIAAK8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" filled="f" stroked="f">
              <v:textbox inset="0,0,0,0">
                <w:txbxContent>
                  <w:p w:rsidR="00B90CED" w:rsidRDefault="005F28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B0" w:rsidRDefault="00CB74B0">
      <w:r>
        <w:separator/>
      </w:r>
    </w:p>
  </w:footnote>
  <w:footnote w:type="continuationSeparator" w:id="0">
    <w:p w:rsidR="00CB74B0" w:rsidRDefault="00CB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ED" w:rsidRDefault="005F284F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94624" behindDoc="1" locked="0" layoutInCell="1" allowOverlap="1">
          <wp:simplePos x="0" y="0"/>
          <wp:positionH relativeFrom="page">
            <wp:posOffset>3419728</wp:posOffset>
          </wp:positionH>
          <wp:positionV relativeFrom="page">
            <wp:posOffset>450214</wp:posOffset>
          </wp:positionV>
          <wp:extent cx="657225" cy="714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450"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>
              <wp:simplePos x="0" y="0"/>
              <wp:positionH relativeFrom="page">
                <wp:posOffset>1514475</wp:posOffset>
              </wp:positionH>
              <wp:positionV relativeFrom="page">
                <wp:posOffset>1283335</wp:posOffset>
              </wp:positionV>
              <wp:extent cx="4477385" cy="9258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7385" cy="92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D" w:rsidRDefault="005F284F">
                          <w:pPr>
                            <w:spacing w:before="12"/>
                            <w:ind w:left="1976" w:right="1966" w:firstLine="63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:rsidR="00B90CED" w:rsidRDefault="005F284F">
                          <w:pPr>
                            <w:spacing w:before="1"/>
                            <w:ind w:left="2298" w:right="2292" w:hanging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:rsidR="00B90CED" w:rsidRDefault="005F284F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Campus Reitor João David Ferreira Lima – Trindade – Cep 88040-900 – Florianópolis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/ SC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TELEFONE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+55 (48) 3721-3800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FAX  +55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(48)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3721-9990</w:t>
                          </w:r>
                        </w:p>
                        <w:p w:rsidR="00B90CED" w:rsidRDefault="00CB74B0">
                          <w:pPr>
                            <w:spacing w:line="206" w:lineRule="exact"/>
                            <w:ind w:left="174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 w:rsidR="005F284F">
                              <w:rPr>
                                <w:rFonts w:ascii="Arial"/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 w:rsidR="005F284F">
                            <w:rPr>
                              <w:rFonts w:ascii="Arial"/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 w:rsidR="005F284F">
                            <w:rPr>
                              <w:rFonts w:ascii="Arial"/>
                              <w:b/>
                              <w:sz w:val="18"/>
                            </w:rPr>
                            <w:t>|</w:t>
                          </w:r>
                          <w:r w:rsidR="005F284F">
                            <w:rPr>
                              <w:rFonts w:ascii="Arial"/>
                              <w:b/>
                              <w:spacing w:val="93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5F284F">
                              <w:rPr>
                                <w:rFonts w:ascii="Arial"/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19.25pt;margin-top:101.05pt;width:352.55pt;height:72.9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fjrgIAAKk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" filled="f" stroked="f">
              <v:textbox inset="0,0,0,0">
                <w:txbxContent>
                  <w:p w:rsidR="00B90CED" w:rsidRDefault="005F284F">
                    <w:pPr>
                      <w:spacing w:before="12"/>
                      <w:ind w:left="1976" w:right="1966" w:firstLine="63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:rsidR="00B90CED" w:rsidRDefault="005F284F">
                    <w:pPr>
                      <w:spacing w:before="1"/>
                      <w:ind w:left="2298" w:right="2292" w:hanging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:rsidR="00B90CED" w:rsidRDefault="005F284F">
                    <w:pPr>
                      <w:ind w:left="20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Campus Reitor João David Ferreira Lima – Trindade – Cep 88040-900 – Florianópolis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 SC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TELEFONE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+55 (48) 3721-3800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FAX  +55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(48)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3721-9990</w:t>
                    </w:r>
                  </w:p>
                  <w:p w:rsidR="00B90CED" w:rsidRDefault="00CB74B0">
                    <w:pPr>
                      <w:spacing w:line="206" w:lineRule="exact"/>
                      <w:ind w:left="1741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5F284F">
                        <w:rPr>
                          <w:rFonts w:ascii="Arial"/>
                          <w:b/>
                          <w:sz w:val="18"/>
                        </w:rPr>
                        <w:t>dss@contato.ufsc.br</w:t>
                      </w:r>
                    </w:hyperlink>
                    <w:r w:rsidR="005F284F"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 w:rsidR="005F284F">
                      <w:rPr>
                        <w:rFonts w:ascii="Arial"/>
                        <w:b/>
                        <w:sz w:val="18"/>
                      </w:rPr>
                      <w:t>|</w:t>
                    </w:r>
                    <w:r w:rsidR="005F284F">
                      <w:rPr>
                        <w:rFonts w:ascii="Arial"/>
                        <w:b/>
                        <w:spacing w:val="93"/>
                        <w:sz w:val="18"/>
                      </w:rPr>
                      <w:t xml:space="preserve"> </w:t>
                    </w:r>
                    <w:hyperlink r:id="rId5">
                      <w:r w:rsidR="005F284F">
                        <w:rPr>
                          <w:rFonts w:ascii="Arial"/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ED" w:rsidRDefault="005F284F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5012690</wp:posOffset>
          </wp:positionH>
          <wp:positionV relativeFrom="page">
            <wp:posOffset>450215</wp:posOffset>
          </wp:positionV>
          <wp:extent cx="657225" cy="71437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450">
      <w:rPr>
        <w:noProof/>
      </w:rPr>
      <mc:AlternateContent>
        <mc:Choice Requires="wps">
          <w:drawing>
            <wp:anchor distT="0" distB="0" distL="114300" distR="114300" simplePos="0" relativeHeight="487196672" behindDoc="1" locked="0" layoutInCell="1" allowOverlap="1">
              <wp:simplePos x="0" y="0"/>
              <wp:positionH relativeFrom="page">
                <wp:posOffset>3108960</wp:posOffset>
              </wp:positionH>
              <wp:positionV relativeFrom="page">
                <wp:posOffset>1283335</wp:posOffset>
              </wp:positionV>
              <wp:extent cx="4476750" cy="9258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2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ED" w:rsidRDefault="005F284F">
                          <w:pPr>
                            <w:spacing w:before="12"/>
                            <w:ind w:left="1974" w:right="1967" w:firstLine="63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Catarina</w:t>
                          </w:r>
                        </w:p>
                        <w:p w:rsidR="00B90CED" w:rsidRDefault="005F284F">
                          <w:pPr>
                            <w:spacing w:before="1"/>
                            <w:ind w:left="2295" w:right="229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Centro Socioeconômico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Serviço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Social</w:t>
                          </w:r>
                        </w:p>
                        <w:p w:rsidR="00B90CED" w:rsidRDefault="005F284F">
                          <w:pPr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Campus Reitor João David Ferreira Lima – Trindade – Cep 88040-900 – Florianópolis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/ SC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TELEFONE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+55 (48) 3721-3800</w:t>
                          </w:r>
                          <w:r>
                            <w:rPr>
                              <w:rFonts w:ascii="Arial" w:hAnsi="Arial"/>
                              <w:b/>
                              <w:spacing w:val="4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4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FAX  +55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(48)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3721-9990</w:t>
                          </w:r>
                        </w:p>
                        <w:p w:rsidR="00B90CED" w:rsidRDefault="00CB74B0">
                          <w:pPr>
                            <w:spacing w:line="206" w:lineRule="exact"/>
                            <w:ind w:left="174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2">
                            <w:r w:rsidR="005F284F">
                              <w:rPr>
                                <w:rFonts w:ascii="Arial"/>
                                <w:b/>
                                <w:sz w:val="18"/>
                              </w:rPr>
                              <w:t>dss@contato.ufsc.br</w:t>
                            </w:r>
                          </w:hyperlink>
                          <w:r w:rsidR="005F284F">
                            <w:rPr>
                              <w:rFonts w:ascii="Arial"/>
                              <w:b/>
                              <w:spacing w:val="48"/>
                              <w:sz w:val="18"/>
                            </w:rPr>
                            <w:t xml:space="preserve"> </w:t>
                          </w:r>
                          <w:r w:rsidR="005F284F">
                            <w:rPr>
                              <w:rFonts w:ascii="Arial"/>
                              <w:b/>
                              <w:sz w:val="18"/>
                            </w:rPr>
                            <w:t>|</w:t>
                          </w:r>
                          <w:r w:rsidR="005F284F">
                            <w:rPr>
                              <w:rFonts w:ascii="Arial"/>
                              <w:b/>
                              <w:spacing w:val="93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5F284F">
                              <w:rPr>
                                <w:rFonts w:ascii="Arial"/>
                                <w:b/>
                                <w:sz w:val="18"/>
                              </w:rPr>
                              <w:t>www.dss.ufsc.br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44.8pt;margin-top:101.05pt;width:352.5pt;height:72.9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qI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" filled="f" stroked="f">
              <v:textbox inset="0,0,0,0">
                <w:txbxContent>
                  <w:p w:rsidR="00B90CED" w:rsidRDefault="005F284F">
                    <w:pPr>
                      <w:spacing w:before="12"/>
                      <w:ind w:left="1974" w:right="1967" w:firstLine="6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Serviço Público Federal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Catarina</w:t>
                    </w:r>
                  </w:p>
                  <w:p w:rsidR="00B90CED" w:rsidRDefault="005F284F">
                    <w:pPr>
                      <w:spacing w:before="1"/>
                      <w:ind w:left="2295" w:right="229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Centro Socioeconômico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Departamento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Serviço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Social</w:t>
                    </w:r>
                  </w:p>
                  <w:p w:rsidR="00B90CED" w:rsidRDefault="005F284F">
                    <w:pPr>
                      <w:ind w:left="19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Campus Reitor João David Ferreira Lima – Trindade – Cep 88040-900 – Florianópolis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/ SC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TELEFONE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+55 (48) 3721-3800</w:t>
                    </w:r>
                    <w:r>
                      <w:rPr>
                        <w:rFonts w:ascii="Arial" w:hAnsi="Arial"/>
                        <w:b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FAX  +55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(48)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3721-9990</w:t>
                    </w:r>
                  </w:p>
                  <w:p w:rsidR="00B90CED" w:rsidRDefault="00CB74B0">
                    <w:pPr>
                      <w:spacing w:line="206" w:lineRule="exact"/>
                      <w:ind w:left="1741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5F284F">
                        <w:rPr>
                          <w:rFonts w:ascii="Arial"/>
                          <w:b/>
                          <w:sz w:val="18"/>
                        </w:rPr>
                        <w:t>dss@contato.ufsc.br</w:t>
                      </w:r>
                    </w:hyperlink>
                    <w:r w:rsidR="005F284F"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 w:rsidR="005F284F">
                      <w:rPr>
                        <w:rFonts w:ascii="Arial"/>
                        <w:b/>
                        <w:sz w:val="18"/>
                      </w:rPr>
                      <w:t>|</w:t>
                    </w:r>
                    <w:r w:rsidR="005F284F">
                      <w:rPr>
                        <w:rFonts w:ascii="Arial"/>
                        <w:b/>
                        <w:spacing w:val="93"/>
                        <w:sz w:val="18"/>
                      </w:rPr>
                      <w:t xml:space="preserve"> </w:t>
                    </w:r>
                    <w:hyperlink r:id="rId5">
                      <w:r w:rsidR="005F284F">
                        <w:rPr>
                          <w:rFonts w:ascii="Arial"/>
                          <w:b/>
                          <w:sz w:val="18"/>
                        </w:rPr>
                        <w:t>www.dss.ufsc.br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DF49988"/>
    <w:name w:val="WW8Num3"/>
    <w:lvl w:ilvl="0">
      <w:start w:val="1"/>
      <w:numFmt w:val="decimal"/>
      <w:lvlText w:val="%1."/>
      <w:lvlJc w:val="left"/>
      <w:pPr>
        <w:tabs>
          <w:tab w:val="num" w:pos="6587"/>
        </w:tabs>
        <w:ind w:left="7307" w:hanging="360"/>
      </w:pPr>
      <w:rPr>
        <w:rFonts w:eastAsia="Arial Unicode MS" w:hint="default"/>
        <w:b/>
        <w:bCs/>
        <w:sz w:val="24"/>
        <w:szCs w:val="24"/>
      </w:rPr>
    </w:lvl>
  </w:abstractNum>
  <w:abstractNum w:abstractNumId="1" w15:restartNumberingAfterBreak="0">
    <w:nsid w:val="06C8556F"/>
    <w:multiLevelType w:val="hybridMultilevel"/>
    <w:tmpl w:val="B9CE8542"/>
    <w:lvl w:ilvl="0" w:tplc="C304FEF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23CCEEE">
      <w:numFmt w:val="bullet"/>
      <w:lvlText w:val="•"/>
      <w:lvlJc w:val="left"/>
      <w:pPr>
        <w:ind w:left="1095" w:hanging="135"/>
      </w:pPr>
      <w:rPr>
        <w:rFonts w:hint="default"/>
        <w:lang w:val="pt-PT" w:eastAsia="en-US" w:bidi="ar-SA"/>
      </w:rPr>
    </w:lvl>
    <w:lvl w:ilvl="2" w:tplc="1498648C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3" w:tplc="BDC846BE">
      <w:numFmt w:val="bullet"/>
      <w:lvlText w:val="•"/>
      <w:lvlJc w:val="left"/>
      <w:pPr>
        <w:ind w:left="3086" w:hanging="135"/>
      </w:pPr>
      <w:rPr>
        <w:rFonts w:hint="default"/>
        <w:lang w:val="pt-PT" w:eastAsia="en-US" w:bidi="ar-SA"/>
      </w:rPr>
    </w:lvl>
    <w:lvl w:ilvl="4" w:tplc="52FE7312">
      <w:numFmt w:val="bullet"/>
      <w:lvlText w:val="•"/>
      <w:lvlJc w:val="left"/>
      <w:pPr>
        <w:ind w:left="4082" w:hanging="135"/>
      </w:pPr>
      <w:rPr>
        <w:rFonts w:hint="default"/>
        <w:lang w:val="pt-PT" w:eastAsia="en-US" w:bidi="ar-SA"/>
      </w:rPr>
    </w:lvl>
    <w:lvl w:ilvl="5" w:tplc="083E7B7C"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6" w:tplc="C128B842">
      <w:numFmt w:val="bullet"/>
      <w:lvlText w:val="•"/>
      <w:lvlJc w:val="left"/>
      <w:pPr>
        <w:ind w:left="6073" w:hanging="135"/>
      </w:pPr>
      <w:rPr>
        <w:rFonts w:hint="default"/>
        <w:lang w:val="pt-PT" w:eastAsia="en-US" w:bidi="ar-SA"/>
      </w:rPr>
    </w:lvl>
    <w:lvl w:ilvl="7" w:tplc="2A4CF29E">
      <w:numFmt w:val="bullet"/>
      <w:lvlText w:val="•"/>
      <w:lvlJc w:val="left"/>
      <w:pPr>
        <w:ind w:left="7068" w:hanging="135"/>
      </w:pPr>
      <w:rPr>
        <w:rFonts w:hint="default"/>
        <w:lang w:val="pt-PT" w:eastAsia="en-US" w:bidi="ar-SA"/>
      </w:rPr>
    </w:lvl>
    <w:lvl w:ilvl="8" w:tplc="471C63E6">
      <w:numFmt w:val="bullet"/>
      <w:lvlText w:val="•"/>
      <w:lvlJc w:val="left"/>
      <w:pPr>
        <w:ind w:left="8064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102C157E"/>
    <w:multiLevelType w:val="hybridMultilevel"/>
    <w:tmpl w:val="5CBC2054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EA062B"/>
    <w:multiLevelType w:val="hybridMultilevel"/>
    <w:tmpl w:val="A09279A0"/>
    <w:lvl w:ilvl="0" w:tplc="0416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3DF82038"/>
    <w:multiLevelType w:val="multilevel"/>
    <w:tmpl w:val="B1FA6D4E"/>
    <w:lvl w:ilvl="0">
      <w:start w:val="3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1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302"/>
      </w:pPr>
      <w:rPr>
        <w:rFonts w:hint="default"/>
        <w:lang w:val="pt-PT" w:eastAsia="en-US" w:bidi="ar-SA"/>
      </w:rPr>
    </w:lvl>
  </w:abstractNum>
  <w:abstractNum w:abstractNumId="5" w15:restartNumberingAfterBreak="0">
    <w:nsid w:val="4BF94404"/>
    <w:multiLevelType w:val="hybridMultilevel"/>
    <w:tmpl w:val="1792ADAC"/>
    <w:lvl w:ilvl="0" w:tplc="32542BB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B4E08E98">
      <w:numFmt w:val="bullet"/>
      <w:lvlText w:val="•"/>
      <w:lvlJc w:val="left"/>
      <w:pPr>
        <w:ind w:left="711" w:hanging="171"/>
      </w:pPr>
      <w:rPr>
        <w:rFonts w:hint="default"/>
        <w:lang w:val="pt-PT" w:eastAsia="en-US" w:bidi="ar-SA"/>
      </w:rPr>
    </w:lvl>
    <w:lvl w:ilvl="2" w:tplc="EA2C52FE">
      <w:numFmt w:val="bullet"/>
      <w:lvlText w:val="•"/>
      <w:lvlJc w:val="left"/>
      <w:pPr>
        <w:ind w:left="1323" w:hanging="171"/>
      </w:pPr>
      <w:rPr>
        <w:rFonts w:hint="default"/>
        <w:lang w:val="pt-PT" w:eastAsia="en-US" w:bidi="ar-SA"/>
      </w:rPr>
    </w:lvl>
    <w:lvl w:ilvl="3" w:tplc="68D42A5C">
      <w:numFmt w:val="bullet"/>
      <w:lvlText w:val="•"/>
      <w:lvlJc w:val="left"/>
      <w:pPr>
        <w:ind w:left="1934" w:hanging="171"/>
      </w:pPr>
      <w:rPr>
        <w:rFonts w:hint="default"/>
        <w:lang w:val="pt-PT" w:eastAsia="en-US" w:bidi="ar-SA"/>
      </w:rPr>
    </w:lvl>
    <w:lvl w:ilvl="4" w:tplc="6D5AA9AC">
      <w:numFmt w:val="bullet"/>
      <w:lvlText w:val="•"/>
      <w:lvlJc w:val="left"/>
      <w:pPr>
        <w:ind w:left="2546" w:hanging="171"/>
      </w:pPr>
      <w:rPr>
        <w:rFonts w:hint="default"/>
        <w:lang w:val="pt-PT" w:eastAsia="en-US" w:bidi="ar-SA"/>
      </w:rPr>
    </w:lvl>
    <w:lvl w:ilvl="5" w:tplc="CE505484">
      <w:numFmt w:val="bullet"/>
      <w:lvlText w:val="•"/>
      <w:lvlJc w:val="left"/>
      <w:pPr>
        <w:ind w:left="3158" w:hanging="171"/>
      </w:pPr>
      <w:rPr>
        <w:rFonts w:hint="default"/>
        <w:lang w:val="pt-PT" w:eastAsia="en-US" w:bidi="ar-SA"/>
      </w:rPr>
    </w:lvl>
    <w:lvl w:ilvl="6" w:tplc="BAE451A0">
      <w:numFmt w:val="bullet"/>
      <w:lvlText w:val="•"/>
      <w:lvlJc w:val="left"/>
      <w:pPr>
        <w:ind w:left="3769" w:hanging="171"/>
      </w:pPr>
      <w:rPr>
        <w:rFonts w:hint="default"/>
        <w:lang w:val="pt-PT" w:eastAsia="en-US" w:bidi="ar-SA"/>
      </w:rPr>
    </w:lvl>
    <w:lvl w:ilvl="7" w:tplc="F2E2861E">
      <w:numFmt w:val="bullet"/>
      <w:lvlText w:val="•"/>
      <w:lvlJc w:val="left"/>
      <w:pPr>
        <w:ind w:left="4381" w:hanging="171"/>
      </w:pPr>
      <w:rPr>
        <w:rFonts w:hint="default"/>
        <w:lang w:val="pt-PT" w:eastAsia="en-US" w:bidi="ar-SA"/>
      </w:rPr>
    </w:lvl>
    <w:lvl w:ilvl="8" w:tplc="9BFA3A88">
      <w:numFmt w:val="bullet"/>
      <w:lvlText w:val="•"/>
      <w:lvlJc w:val="left"/>
      <w:pPr>
        <w:ind w:left="4992" w:hanging="171"/>
      </w:pPr>
      <w:rPr>
        <w:rFonts w:hint="default"/>
        <w:lang w:val="pt-PT" w:eastAsia="en-US" w:bidi="ar-SA"/>
      </w:rPr>
    </w:lvl>
  </w:abstractNum>
  <w:abstractNum w:abstractNumId="6" w15:restartNumberingAfterBreak="0">
    <w:nsid w:val="595C7946"/>
    <w:multiLevelType w:val="hybridMultilevel"/>
    <w:tmpl w:val="6BEA7B48"/>
    <w:lvl w:ilvl="0" w:tplc="DA22E7D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4EA24BE">
      <w:numFmt w:val="bullet"/>
      <w:lvlText w:val="•"/>
      <w:lvlJc w:val="left"/>
      <w:pPr>
        <w:ind w:left="1095" w:hanging="135"/>
      </w:pPr>
      <w:rPr>
        <w:rFonts w:hint="default"/>
        <w:lang w:val="pt-PT" w:eastAsia="en-US" w:bidi="ar-SA"/>
      </w:rPr>
    </w:lvl>
    <w:lvl w:ilvl="2" w:tplc="0560AC74">
      <w:numFmt w:val="bullet"/>
      <w:lvlText w:val="•"/>
      <w:lvlJc w:val="left"/>
      <w:pPr>
        <w:ind w:left="2091" w:hanging="135"/>
      </w:pPr>
      <w:rPr>
        <w:rFonts w:hint="default"/>
        <w:lang w:val="pt-PT" w:eastAsia="en-US" w:bidi="ar-SA"/>
      </w:rPr>
    </w:lvl>
    <w:lvl w:ilvl="3" w:tplc="8B4ED3EC">
      <w:numFmt w:val="bullet"/>
      <w:lvlText w:val="•"/>
      <w:lvlJc w:val="left"/>
      <w:pPr>
        <w:ind w:left="3086" w:hanging="135"/>
      </w:pPr>
      <w:rPr>
        <w:rFonts w:hint="default"/>
        <w:lang w:val="pt-PT" w:eastAsia="en-US" w:bidi="ar-SA"/>
      </w:rPr>
    </w:lvl>
    <w:lvl w:ilvl="4" w:tplc="BB3A288E">
      <w:numFmt w:val="bullet"/>
      <w:lvlText w:val="•"/>
      <w:lvlJc w:val="left"/>
      <w:pPr>
        <w:ind w:left="4082" w:hanging="135"/>
      </w:pPr>
      <w:rPr>
        <w:rFonts w:hint="default"/>
        <w:lang w:val="pt-PT" w:eastAsia="en-US" w:bidi="ar-SA"/>
      </w:rPr>
    </w:lvl>
    <w:lvl w:ilvl="5" w:tplc="1910E52E"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6" w:tplc="A94C6FF4">
      <w:numFmt w:val="bullet"/>
      <w:lvlText w:val="•"/>
      <w:lvlJc w:val="left"/>
      <w:pPr>
        <w:ind w:left="6073" w:hanging="135"/>
      </w:pPr>
      <w:rPr>
        <w:rFonts w:hint="default"/>
        <w:lang w:val="pt-PT" w:eastAsia="en-US" w:bidi="ar-SA"/>
      </w:rPr>
    </w:lvl>
    <w:lvl w:ilvl="7" w:tplc="578E38EC">
      <w:numFmt w:val="bullet"/>
      <w:lvlText w:val="•"/>
      <w:lvlJc w:val="left"/>
      <w:pPr>
        <w:ind w:left="7068" w:hanging="135"/>
      </w:pPr>
      <w:rPr>
        <w:rFonts w:hint="default"/>
        <w:lang w:val="pt-PT" w:eastAsia="en-US" w:bidi="ar-SA"/>
      </w:rPr>
    </w:lvl>
    <w:lvl w:ilvl="8" w:tplc="33C6A578">
      <w:numFmt w:val="bullet"/>
      <w:lvlText w:val="•"/>
      <w:lvlJc w:val="left"/>
      <w:pPr>
        <w:ind w:left="8064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7BE56237"/>
    <w:multiLevelType w:val="hybridMultilevel"/>
    <w:tmpl w:val="41DC0976"/>
    <w:lvl w:ilvl="0" w:tplc="6486D98A">
      <w:start w:val="6"/>
      <w:numFmt w:val="decimal"/>
      <w:lvlText w:val="%1."/>
      <w:lvlJc w:val="left"/>
      <w:pPr>
        <w:ind w:left="432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3C1EC0E2">
      <w:start w:val="1"/>
      <w:numFmt w:val="lowerLetter"/>
      <w:lvlText w:val="%2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26CA5FD4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  <w:lvl w:ilvl="3" w:tplc="DD24279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EA3247CC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 w:tplc="B604696C">
      <w:numFmt w:val="bullet"/>
      <w:lvlText w:val="•"/>
      <w:lvlJc w:val="left"/>
      <w:pPr>
        <w:ind w:left="5113" w:hanging="360"/>
      </w:pPr>
      <w:rPr>
        <w:rFonts w:hint="default"/>
        <w:lang w:val="pt-PT" w:eastAsia="en-US" w:bidi="ar-SA"/>
      </w:rPr>
    </w:lvl>
    <w:lvl w:ilvl="6" w:tplc="D85E2A08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7" w:tplc="C478E41E">
      <w:numFmt w:val="bullet"/>
      <w:lvlText w:val="•"/>
      <w:lvlJc w:val="left"/>
      <w:pPr>
        <w:ind w:left="7190" w:hanging="360"/>
      </w:pPr>
      <w:rPr>
        <w:rFonts w:hint="default"/>
        <w:lang w:val="pt-PT" w:eastAsia="en-US" w:bidi="ar-SA"/>
      </w:rPr>
    </w:lvl>
    <w:lvl w:ilvl="8" w:tplc="0F44E62C">
      <w:numFmt w:val="bullet"/>
      <w:lvlText w:val="•"/>
      <w:lvlJc w:val="left"/>
      <w:pPr>
        <w:ind w:left="82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F705302"/>
    <w:multiLevelType w:val="multilevel"/>
    <w:tmpl w:val="6EFE8DBC"/>
    <w:lvl w:ilvl="0">
      <w:start w:val="3"/>
      <w:numFmt w:val="decimal"/>
      <w:lvlText w:val="%1"/>
      <w:lvlJc w:val="left"/>
      <w:pPr>
        <w:ind w:left="409" w:hanging="3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1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7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3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8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30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ED"/>
    <w:rsid w:val="00003D46"/>
    <w:rsid w:val="000B62CE"/>
    <w:rsid w:val="001021C2"/>
    <w:rsid w:val="00134D77"/>
    <w:rsid w:val="001A50E6"/>
    <w:rsid w:val="00214730"/>
    <w:rsid w:val="00226703"/>
    <w:rsid w:val="002876BE"/>
    <w:rsid w:val="002A5E55"/>
    <w:rsid w:val="002E7CFB"/>
    <w:rsid w:val="003047DF"/>
    <w:rsid w:val="0034585D"/>
    <w:rsid w:val="003D41CF"/>
    <w:rsid w:val="00415708"/>
    <w:rsid w:val="00427941"/>
    <w:rsid w:val="00481439"/>
    <w:rsid w:val="004D1028"/>
    <w:rsid w:val="004E2619"/>
    <w:rsid w:val="004E4C91"/>
    <w:rsid w:val="004F622C"/>
    <w:rsid w:val="00562AB1"/>
    <w:rsid w:val="00562ECE"/>
    <w:rsid w:val="00565FE0"/>
    <w:rsid w:val="005A7992"/>
    <w:rsid w:val="005F284F"/>
    <w:rsid w:val="00606CDD"/>
    <w:rsid w:val="00613BF6"/>
    <w:rsid w:val="0062505F"/>
    <w:rsid w:val="00655CD5"/>
    <w:rsid w:val="00697579"/>
    <w:rsid w:val="006A7EC5"/>
    <w:rsid w:val="00716A20"/>
    <w:rsid w:val="00746A07"/>
    <w:rsid w:val="00791695"/>
    <w:rsid w:val="00794EC4"/>
    <w:rsid w:val="00803ADB"/>
    <w:rsid w:val="00851DCC"/>
    <w:rsid w:val="008539F8"/>
    <w:rsid w:val="00856762"/>
    <w:rsid w:val="00871250"/>
    <w:rsid w:val="00911A06"/>
    <w:rsid w:val="009307E0"/>
    <w:rsid w:val="00943659"/>
    <w:rsid w:val="00946B37"/>
    <w:rsid w:val="00975108"/>
    <w:rsid w:val="009A1189"/>
    <w:rsid w:val="00A44450"/>
    <w:rsid w:val="00A84563"/>
    <w:rsid w:val="00AC476B"/>
    <w:rsid w:val="00AE1989"/>
    <w:rsid w:val="00B40C34"/>
    <w:rsid w:val="00B477E0"/>
    <w:rsid w:val="00B90CED"/>
    <w:rsid w:val="00BD4C43"/>
    <w:rsid w:val="00BD6D7C"/>
    <w:rsid w:val="00C73DE5"/>
    <w:rsid w:val="00CB1AD2"/>
    <w:rsid w:val="00CB74B0"/>
    <w:rsid w:val="00D00C7C"/>
    <w:rsid w:val="00D142C4"/>
    <w:rsid w:val="00D25402"/>
    <w:rsid w:val="00D3398B"/>
    <w:rsid w:val="00D90B58"/>
    <w:rsid w:val="00E2583B"/>
    <w:rsid w:val="00EE1E91"/>
    <w:rsid w:val="00F447A7"/>
    <w:rsid w:val="00F73681"/>
    <w:rsid w:val="00F914C8"/>
    <w:rsid w:val="00F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385E"/>
  <w15:docId w15:val="{F04BD7CA-700E-4873-BE39-955E111B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3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rsid w:val="00A44450"/>
    <w:rPr>
      <w:color w:val="0000FF"/>
      <w:u w:val="single"/>
    </w:rPr>
  </w:style>
  <w:style w:type="paragraph" w:customStyle="1" w:styleId="Default">
    <w:name w:val="Default"/>
    <w:rsid w:val="00A44450"/>
    <w:pPr>
      <w:widowControl/>
      <w:suppressAutoHyphens/>
      <w:autoSpaceDN/>
    </w:pPr>
    <w:rPr>
      <w:rFonts w:ascii="Arial" w:eastAsia="Times New Roman" w:hAnsi="Arial" w:cs="Arial"/>
      <w:color w:val="000000"/>
      <w:sz w:val="24"/>
      <w:szCs w:val="24"/>
      <w:lang w:val="pt-BR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3458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a.santos@ufsc.b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sssoc/n104/1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iodicos.ufsc.br/index.php/katalysis/issue/view/14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eriodicos.ufsc.br/index.php/katalysis/issue/view/148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bia.santos@ufsc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ufsc.br/" TargetMode="External"/><Relationship Id="rId2" Type="http://schemas.openxmlformats.org/officeDocument/2006/relationships/hyperlink" Target="mailto:dss@contato.ufsc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ss.ufsc.br/" TargetMode="External"/><Relationship Id="rId4" Type="http://schemas.openxmlformats.org/officeDocument/2006/relationships/hyperlink" Target="mailto:dss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FFB4-7BBE-43F3-AC49-878F6205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2127</Words>
  <Characters>11491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Rubia</cp:lastModifiedBy>
  <cp:revision>40</cp:revision>
  <dcterms:created xsi:type="dcterms:W3CDTF">2024-02-18T20:01:00Z</dcterms:created>
  <dcterms:modified xsi:type="dcterms:W3CDTF">2024-11-29T19:28:00Z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